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86" w:rsidRDefault="00613E86" w:rsidP="00613E86">
      <w:pPr>
        <w:jc w:val="right"/>
      </w:pPr>
    </w:p>
    <w:p w:rsidR="00AE03D4" w:rsidRDefault="00613E86" w:rsidP="00613E86">
      <w:pPr>
        <w:jc w:val="right"/>
      </w:pPr>
      <w:r>
        <w:rPr>
          <w:noProof/>
          <w:lang w:eastAsia="it-IT"/>
        </w:rPr>
        <w:drawing>
          <wp:inline distT="0" distB="0" distL="0" distR="0">
            <wp:extent cx="3787352" cy="19812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MaggioDeiLibri2021.png"/>
                    <pic:cNvPicPr/>
                  </pic:nvPicPr>
                  <pic:blipFill>
                    <a:blip r:embed="rId6">
                      <a:extLst>
                        <a:ext uri="{28A0092B-C50C-407E-A947-70E740481C1C}">
                          <a14:useLocalDpi xmlns:a14="http://schemas.microsoft.com/office/drawing/2010/main" val="0"/>
                        </a:ext>
                      </a:extLst>
                    </a:blip>
                    <a:stretch>
                      <a:fillRect/>
                    </a:stretch>
                  </pic:blipFill>
                  <pic:spPr>
                    <a:xfrm>
                      <a:off x="0" y="0"/>
                      <a:ext cx="3796683" cy="1986081"/>
                    </a:xfrm>
                    <a:prstGeom prst="rect">
                      <a:avLst/>
                    </a:prstGeom>
                  </pic:spPr>
                </pic:pic>
              </a:graphicData>
            </a:graphic>
          </wp:inline>
        </w:drawing>
      </w:r>
    </w:p>
    <w:p w:rsidR="00613E86" w:rsidRDefault="00613E86" w:rsidP="00613E86">
      <w:pPr>
        <w:jc w:val="center"/>
        <w:rPr>
          <w:b/>
          <w:sz w:val="28"/>
          <w:szCs w:val="28"/>
        </w:rPr>
      </w:pPr>
      <w:r w:rsidRPr="00FF2877">
        <w:rPr>
          <w:b/>
          <w:sz w:val="28"/>
          <w:szCs w:val="28"/>
        </w:rPr>
        <w:t>LIBRIAMOCI 2021 - INIZIATIVE REALIZZATE NELL’ISTITUTO</w:t>
      </w:r>
    </w:p>
    <w:p w:rsidR="009D78B2" w:rsidRPr="00FF2877" w:rsidRDefault="00413AD4" w:rsidP="00613E86">
      <w:pPr>
        <w:jc w:val="center"/>
        <w:rPr>
          <w:b/>
          <w:sz w:val="28"/>
          <w:szCs w:val="28"/>
        </w:rPr>
      </w:pPr>
      <w:r>
        <w:rPr>
          <w:b/>
          <w:sz w:val="28"/>
          <w:szCs w:val="28"/>
        </w:rPr>
        <w:t>d</w:t>
      </w:r>
      <w:r w:rsidR="009D78B2">
        <w:rPr>
          <w:b/>
          <w:sz w:val="28"/>
          <w:szCs w:val="28"/>
        </w:rPr>
        <w:t>al 15 al 22 Novembre 2021</w:t>
      </w:r>
    </w:p>
    <w:p w:rsidR="00DF6689" w:rsidRDefault="00DF6689" w:rsidP="00DF6689">
      <w:pPr>
        <w:jc w:val="center"/>
        <w:rPr>
          <w:b/>
          <w:sz w:val="28"/>
          <w:szCs w:val="28"/>
          <w:u w:val="single"/>
        </w:rPr>
      </w:pPr>
      <w:r w:rsidRPr="00445176">
        <w:rPr>
          <w:b/>
          <w:sz w:val="28"/>
          <w:szCs w:val="28"/>
          <w:u w:val="single"/>
        </w:rPr>
        <w:t xml:space="preserve">SCUOLA </w:t>
      </w:r>
      <w:r>
        <w:rPr>
          <w:b/>
          <w:sz w:val="28"/>
          <w:szCs w:val="28"/>
          <w:u w:val="single"/>
        </w:rPr>
        <w:t>DELL’INFANZIA</w:t>
      </w:r>
    </w:p>
    <w:p w:rsidR="00DF6689" w:rsidRPr="00DF6689" w:rsidRDefault="00DF6689" w:rsidP="00DF6689">
      <w:pPr>
        <w:jc w:val="both"/>
        <w:rPr>
          <w:sz w:val="28"/>
          <w:szCs w:val="28"/>
          <w:u w:val="single"/>
        </w:rPr>
      </w:pPr>
      <w:r w:rsidRPr="00DF6689">
        <w:rPr>
          <w:sz w:val="28"/>
          <w:szCs w:val="28"/>
          <w:u w:val="single"/>
        </w:rPr>
        <w:t xml:space="preserve">Classe </w:t>
      </w:r>
      <w:r w:rsidRPr="00DF6689">
        <w:rPr>
          <w:sz w:val="28"/>
          <w:szCs w:val="28"/>
          <w:u w:val="single"/>
        </w:rPr>
        <w:t>2B Plesso Infanzia Saporito (sezione omogenea 4 anni)</w:t>
      </w:r>
    </w:p>
    <w:p w:rsidR="00192C0A" w:rsidRPr="00192C0A" w:rsidRDefault="00192C0A" w:rsidP="00192C0A">
      <w:pPr>
        <w:spacing w:after="0" w:line="240" w:lineRule="auto"/>
        <w:jc w:val="both"/>
        <w:rPr>
          <w:sz w:val="24"/>
          <w:szCs w:val="24"/>
        </w:rPr>
      </w:pPr>
      <w:r w:rsidRPr="00192C0A">
        <w:rPr>
          <w:sz w:val="24"/>
          <w:szCs w:val="24"/>
        </w:rPr>
        <w:t>Il libro è uno strumento prezioso, capace di avvicinare il bambino al mondo simbolico presente nelle sue pagine. Con la lettura il bambino si appropria lentamente della lingua materna, delle sue parole, della sua forma e struttura. Leggere induce nei bambini un accrescimento di fantasia, di creatività e di allargamento delle competenze logiche. Per questi motivi si è pensato di far godere i bambini di un’esposizione alla lettura organizzata e costante nel tempo per favorire un approccio positivo verso il mondo della lettura e del codice scritto. Avere a disposizione libri di vario genere, poterli manipolare, usarli come “giochi”, è stato indispensabile per far scaturire il loro interesse e la loro curiosità.</w:t>
      </w:r>
    </w:p>
    <w:p w:rsidR="00192C0A" w:rsidRPr="00192C0A" w:rsidRDefault="00192C0A" w:rsidP="00192C0A">
      <w:pPr>
        <w:spacing w:after="0" w:line="240" w:lineRule="auto"/>
        <w:jc w:val="both"/>
        <w:rPr>
          <w:sz w:val="24"/>
          <w:szCs w:val="24"/>
        </w:rPr>
      </w:pPr>
      <w:r w:rsidRPr="00192C0A">
        <w:rPr>
          <w:sz w:val="24"/>
          <w:szCs w:val="24"/>
        </w:rPr>
        <w:t>Il progetto è stato articolato in tre fasi, una a settimana.</w:t>
      </w:r>
    </w:p>
    <w:p w:rsidR="00192C0A" w:rsidRPr="00192C0A" w:rsidRDefault="00192C0A" w:rsidP="00192C0A">
      <w:pPr>
        <w:spacing w:after="0" w:line="240" w:lineRule="auto"/>
        <w:jc w:val="both"/>
        <w:rPr>
          <w:sz w:val="24"/>
          <w:szCs w:val="24"/>
        </w:rPr>
      </w:pPr>
      <w:r w:rsidRPr="00192C0A">
        <w:rPr>
          <w:sz w:val="24"/>
          <w:szCs w:val="24"/>
        </w:rPr>
        <w:t>La prima settimana dal 25/10/2021 al 30/10/2021 è stata dedicata alla lettura del libro “</w:t>
      </w:r>
      <w:r w:rsidRPr="00192C0A">
        <w:rPr>
          <w:b/>
          <w:sz w:val="24"/>
          <w:szCs w:val="24"/>
        </w:rPr>
        <w:t>La paura del mostro</w:t>
      </w:r>
      <w:r w:rsidRPr="00192C0A">
        <w:rPr>
          <w:sz w:val="24"/>
          <w:szCs w:val="24"/>
        </w:rPr>
        <w:t>” (</w:t>
      </w:r>
      <w:r w:rsidRPr="00192C0A">
        <w:rPr>
          <w:b/>
          <w:sz w:val="24"/>
          <w:szCs w:val="24"/>
        </w:rPr>
        <w:t xml:space="preserve">di Mario </w:t>
      </w:r>
      <w:proofErr w:type="spellStart"/>
      <w:r w:rsidRPr="00192C0A">
        <w:rPr>
          <w:b/>
          <w:sz w:val="24"/>
          <w:szCs w:val="24"/>
        </w:rPr>
        <w:t>Ramos</w:t>
      </w:r>
      <w:proofErr w:type="spellEnd"/>
      <w:r w:rsidRPr="00192C0A">
        <w:rPr>
          <w:b/>
          <w:sz w:val="24"/>
          <w:szCs w:val="24"/>
        </w:rPr>
        <w:t xml:space="preserve">, </w:t>
      </w:r>
      <w:proofErr w:type="spellStart"/>
      <w:r w:rsidRPr="00192C0A">
        <w:rPr>
          <w:b/>
          <w:sz w:val="24"/>
          <w:szCs w:val="24"/>
        </w:rPr>
        <w:t>Babalibri</w:t>
      </w:r>
      <w:proofErr w:type="spellEnd"/>
      <w:r w:rsidRPr="00192C0A">
        <w:rPr>
          <w:sz w:val="24"/>
          <w:szCs w:val="24"/>
        </w:rPr>
        <w:t>) in cui le paure del protagonista Taddeo, che i bambini si sono divertiti a impersonare a turno, sono state il punto di avvio per affrontare la tematica delle loro paure.</w:t>
      </w:r>
    </w:p>
    <w:p w:rsidR="00192C0A" w:rsidRPr="00192C0A" w:rsidRDefault="00192C0A" w:rsidP="00192C0A">
      <w:pPr>
        <w:spacing w:after="0" w:line="240" w:lineRule="auto"/>
        <w:jc w:val="both"/>
        <w:rPr>
          <w:sz w:val="24"/>
          <w:szCs w:val="24"/>
        </w:rPr>
      </w:pPr>
      <w:r w:rsidRPr="00192C0A">
        <w:rPr>
          <w:sz w:val="24"/>
          <w:szCs w:val="24"/>
        </w:rPr>
        <w:t>La settimana dal 8/11/2021 al 13/11/2021, settimana della gentilezza, ha visto protagonista il testo “</w:t>
      </w:r>
      <w:r w:rsidRPr="00192C0A">
        <w:rPr>
          <w:b/>
          <w:sz w:val="24"/>
          <w:szCs w:val="24"/>
        </w:rPr>
        <w:t xml:space="preserve">Per favore signor Panda” </w:t>
      </w:r>
      <w:r w:rsidRPr="00192C0A">
        <w:rPr>
          <w:sz w:val="24"/>
          <w:szCs w:val="24"/>
        </w:rPr>
        <w:t>(</w:t>
      </w:r>
      <w:r w:rsidRPr="00192C0A">
        <w:rPr>
          <w:b/>
          <w:sz w:val="24"/>
          <w:szCs w:val="24"/>
        </w:rPr>
        <w:t xml:space="preserve">Steve </w:t>
      </w:r>
      <w:proofErr w:type="spellStart"/>
      <w:r w:rsidRPr="00192C0A">
        <w:rPr>
          <w:b/>
          <w:sz w:val="24"/>
          <w:szCs w:val="24"/>
        </w:rPr>
        <w:t>Antony</w:t>
      </w:r>
      <w:proofErr w:type="spellEnd"/>
      <w:r w:rsidRPr="00192C0A">
        <w:rPr>
          <w:b/>
          <w:sz w:val="24"/>
          <w:szCs w:val="24"/>
        </w:rPr>
        <w:t xml:space="preserve">, </w:t>
      </w:r>
      <w:proofErr w:type="spellStart"/>
      <w:r w:rsidRPr="00192C0A">
        <w:rPr>
          <w:b/>
          <w:sz w:val="24"/>
          <w:szCs w:val="24"/>
        </w:rPr>
        <w:t>Zoolibri</w:t>
      </w:r>
      <w:proofErr w:type="spellEnd"/>
      <w:r w:rsidRPr="00192C0A">
        <w:rPr>
          <w:sz w:val="24"/>
          <w:szCs w:val="24"/>
        </w:rPr>
        <w:t>), che ha permesso di imprimere una nota di valore sia nella memorizzazione che nell’uso delle “parole gentili”. I bambini sono stati successivamente invitati a realizzare in pasta di sale gli elementi principali del racconto, Signor Panda e i suoi dolcini.</w:t>
      </w:r>
    </w:p>
    <w:p w:rsidR="00192C0A" w:rsidRPr="00192C0A" w:rsidRDefault="00192C0A" w:rsidP="00192C0A">
      <w:pPr>
        <w:spacing w:after="0" w:line="240" w:lineRule="auto"/>
        <w:jc w:val="both"/>
        <w:rPr>
          <w:sz w:val="24"/>
          <w:szCs w:val="24"/>
        </w:rPr>
      </w:pPr>
      <w:r w:rsidRPr="00192C0A">
        <w:rPr>
          <w:sz w:val="24"/>
          <w:szCs w:val="24"/>
        </w:rPr>
        <w:t xml:space="preserve">La settimana dal 15/11/ 2021 al 20/11/ 2021, sarà la volta di </w:t>
      </w:r>
      <w:r w:rsidRPr="00192C0A">
        <w:rPr>
          <w:b/>
          <w:sz w:val="24"/>
          <w:szCs w:val="24"/>
        </w:rPr>
        <w:t xml:space="preserve">“Celeste Cenerentola” </w:t>
      </w:r>
      <w:r w:rsidRPr="00192C0A">
        <w:rPr>
          <w:sz w:val="24"/>
          <w:szCs w:val="24"/>
        </w:rPr>
        <w:t>(</w:t>
      </w:r>
      <w:r w:rsidRPr="00192C0A">
        <w:rPr>
          <w:b/>
          <w:sz w:val="24"/>
          <w:szCs w:val="24"/>
        </w:rPr>
        <w:t>Annamaria Gozzi, La Spiga</w:t>
      </w:r>
      <w:r w:rsidRPr="00192C0A">
        <w:rPr>
          <w:sz w:val="24"/>
          <w:szCs w:val="24"/>
        </w:rPr>
        <w:t>) la versione moderna di Cenerentola i cui problemi della vita permetteranno ai bambini di individuare i diritti violati e di far maturare loro una prima consapevolezza dell’esistenza dei loro diritti. I bambini infine divisi in squadre giocheranno ad un riadattamento del “Gioco dell’Oca” sui diritti affrontati.</w:t>
      </w:r>
    </w:p>
    <w:p w:rsidR="00DF6689" w:rsidRPr="00445176" w:rsidRDefault="00DF6689" w:rsidP="00192C0A">
      <w:pPr>
        <w:spacing w:after="0" w:line="240" w:lineRule="auto"/>
        <w:jc w:val="center"/>
        <w:rPr>
          <w:b/>
          <w:sz w:val="28"/>
          <w:szCs w:val="28"/>
          <w:u w:val="single"/>
        </w:rPr>
      </w:pPr>
    </w:p>
    <w:p w:rsidR="00DF6689" w:rsidRPr="0032258C" w:rsidRDefault="00192C0A" w:rsidP="0032258C">
      <w:pPr>
        <w:jc w:val="both"/>
        <w:rPr>
          <w:b/>
          <w:smallCaps/>
          <w:sz w:val="28"/>
          <w:szCs w:val="28"/>
        </w:rPr>
      </w:pPr>
      <w:r w:rsidRPr="008B1FB7">
        <w:rPr>
          <w:sz w:val="28"/>
          <w:szCs w:val="28"/>
        </w:rPr>
        <w:t xml:space="preserve">A cura delle </w:t>
      </w:r>
      <w:r>
        <w:rPr>
          <w:sz w:val="28"/>
          <w:szCs w:val="28"/>
        </w:rPr>
        <w:t>docenti</w:t>
      </w:r>
      <w:r>
        <w:rPr>
          <w:sz w:val="28"/>
          <w:szCs w:val="28"/>
        </w:rPr>
        <w:t xml:space="preserve"> </w:t>
      </w:r>
      <w:r w:rsidRPr="0032258C">
        <w:rPr>
          <w:b/>
          <w:smallCaps/>
          <w:sz w:val="28"/>
          <w:szCs w:val="28"/>
        </w:rPr>
        <w:t xml:space="preserve">Katia Russo, Stefania Fusaro, </w:t>
      </w:r>
      <w:r w:rsidR="0032258C" w:rsidRPr="0032258C">
        <w:rPr>
          <w:b/>
          <w:smallCaps/>
          <w:sz w:val="28"/>
          <w:szCs w:val="28"/>
        </w:rPr>
        <w:t xml:space="preserve">Antonietta De Rose, Antonella </w:t>
      </w:r>
      <w:proofErr w:type="spellStart"/>
      <w:r w:rsidR="0032258C" w:rsidRPr="0032258C">
        <w:rPr>
          <w:b/>
          <w:smallCaps/>
          <w:sz w:val="28"/>
          <w:szCs w:val="28"/>
        </w:rPr>
        <w:t>Garritano</w:t>
      </w:r>
      <w:proofErr w:type="spellEnd"/>
    </w:p>
    <w:p w:rsidR="00613E86" w:rsidRPr="00445176" w:rsidRDefault="00613E86" w:rsidP="006C5181">
      <w:pPr>
        <w:jc w:val="center"/>
        <w:rPr>
          <w:b/>
          <w:sz w:val="28"/>
          <w:szCs w:val="28"/>
          <w:u w:val="single"/>
        </w:rPr>
      </w:pPr>
      <w:r w:rsidRPr="00445176">
        <w:rPr>
          <w:b/>
          <w:sz w:val="28"/>
          <w:szCs w:val="28"/>
          <w:u w:val="single"/>
        </w:rPr>
        <w:lastRenderedPageBreak/>
        <w:t>SCUOLA PRIMARIA</w:t>
      </w:r>
    </w:p>
    <w:p w:rsidR="00285DA5" w:rsidRPr="00203D14" w:rsidRDefault="00514317" w:rsidP="00285DA5">
      <w:pPr>
        <w:jc w:val="both"/>
        <w:rPr>
          <w:sz w:val="28"/>
          <w:szCs w:val="28"/>
          <w:u w:val="single"/>
        </w:rPr>
      </w:pPr>
      <w:r>
        <w:rPr>
          <w:sz w:val="28"/>
          <w:szCs w:val="28"/>
          <w:u w:val="single"/>
        </w:rPr>
        <w:t>Classe</w:t>
      </w:r>
      <w:r w:rsidR="00285DA5" w:rsidRPr="00203D14">
        <w:rPr>
          <w:sz w:val="28"/>
          <w:szCs w:val="28"/>
          <w:u w:val="single"/>
        </w:rPr>
        <w:t xml:space="preserve"> III B plesso di Sant’Agostino </w:t>
      </w:r>
    </w:p>
    <w:p w:rsidR="008B1FB7" w:rsidRPr="00445176" w:rsidRDefault="00203D14" w:rsidP="00192C0A">
      <w:pPr>
        <w:pStyle w:val="Paragrafoelenco"/>
        <w:numPr>
          <w:ilvl w:val="0"/>
          <w:numId w:val="1"/>
        </w:numPr>
        <w:ind w:left="357" w:hanging="357"/>
        <w:jc w:val="both"/>
        <w:rPr>
          <w:sz w:val="24"/>
          <w:szCs w:val="24"/>
        </w:rPr>
      </w:pPr>
      <w:r w:rsidRPr="00FF2877">
        <w:rPr>
          <w:b/>
          <w:sz w:val="28"/>
          <w:szCs w:val="28"/>
        </w:rPr>
        <w:t>UN LIBRO PER AMICO</w:t>
      </w:r>
      <w:r w:rsidRPr="008B1FB7">
        <w:rPr>
          <w:sz w:val="28"/>
          <w:szCs w:val="28"/>
        </w:rPr>
        <w:t xml:space="preserve"> </w:t>
      </w:r>
      <w:r w:rsidR="008B1FB7" w:rsidRPr="008B1FB7">
        <w:rPr>
          <w:sz w:val="28"/>
          <w:szCs w:val="28"/>
        </w:rPr>
        <w:t xml:space="preserve">- </w:t>
      </w:r>
      <w:r w:rsidR="00285DA5" w:rsidRPr="00445176">
        <w:rPr>
          <w:sz w:val="24"/>
          <w:szCs w:val="24"/>
        </w:rPr>
        <w:t xml:space="preserve">attività di lettura e sintesi di racconti </w:t>
      </w:r>
      <w:r w:rsidR="008B1FB7" w:rsidRPr="00445176">
        <w:rPr>
          <w:sz w:val="24"/>
          <w:szCs w:val="24"/>
        </w:rPr>
        <w:t xml:space="preserve">di genere diverso di Esopo, J. Verne, J.M. </w:t>
      </w:r>
      <w:proofErr w:type="spellStart"/>
      <w:r w:rsidR="008B1FB7" w:rsidRPr="00445176">
        <w:rPr>
          <w:sz w:val="24"/>
          <w:szCs w:val="24"/>
        </w:rPr>
        <w:t>Barrie</w:t>
      </w:r>
      <w:proofErr w:type="spellEnd"/>
      <w:r w:rsidR="008B1FB7" w:rsidRPr="00445176">
        <w:rPr>
          <w:sz w:val="24"/>
          <w:szCs w:val="24"/>
        </w:rPr>
        <w:t xml:space="preserve">, C. </w:t>
      </w:r>
      <w:proofErr w:type="spellStart"/>
      <w:r w:rsidR="008B1FB7" w:rsidRPr="00445176">
        <w:rPr>
          <w:sz w:val="24"/>
          <w:szCs w:val="24"/>
        </w:rPr>
        <w:t>Cowell</w:t>
      </w:r>
      <w:proofErr w:type="spellEnd"/>
      <w:r w:rsidR="008B1FB7" w:rsidRPr="00445176">
        <w:rPr>
          <w:sz w:val="24"/>
          <w:szCs w:val="24"/>
        </w:rPr>
        <w:t xml:space="preserve">, H. C. Andersen, L. </w:t>
      </w:r>
      <w:proofErr w:type="spellStart"/>
      <w:r w:rsidR="008B1FB7" w:rsidRPr="00445176">
        <w:rPr>
          <w:sz w:val="24"/>
          <w:szCs w:val="24"/>
        </w:rPr>
        <w:t>Riley</w:t>
      </w:r>
      <w:proofErr w:type="spellEnd"/>
      <w:r w:rsidR="008B1FB7" w:rsidRPr="00445176">
        <w:rPr>
          <w:sz w:val="24"/>
          <w:szCs w:val="24"/>
        </w:rPr>
        <w:t xml:space="preserve"> per citarne alcuni)</w:t>
      </w:r>
      <w:r w:rsidR="008B1FB7" w:rsidRPr="00445176">
        <w:rPr>
          <w:b/>
          <w:sz w:val="24"/>
          <w:szCs w:val="24"/>
        </w:rPr>
        <w:t xml:space="preserve">  </w:t>
      </w:r>
      <w:r w:rsidR="00285DA5" w:rsidRPr="00445176">
        <w:rPr>
          <w:sz w:val="24"/>
          <w:szCs w:val="24"/>
        </w:rPr>
        <w:t xml:space="preserve">sul modello della rivista “Selezione Reader’s Digest “, creazione di </w:t>
      </w:r>
      <w:r w:rsidRPr="00445176">
        <w:rPr>
          <w:sz w:val="24"/>
          <w:szCs w:val="24"/>
        </w:rPr>
        <w:t xml:space="preserve">fascicolo corredato di indice e copertina con </w:t>
      </w:r>
      <w:r w:rsidR="00285DA5" w:rsidRPr="00445176">
        <w:rPr>
          <w:sz w:val="24"/>
          <w:szCs w:val="24"/>
        </w:rPr>
        <w:t>immagini e/o origami per anticipare il contenuto de</w:t>
      </w:r>
      <w:r w:rsidRPr="00445176">
        <w:rPr>
          <w:sz w:val="24"/>
          <w:szCs w:val="24"/>
        </w:rPr>
        <w:t xml:space="preserve">lle storie. </w:t>
      </w:r>
    </w:p>
    <w:p w:rsidR="008B1FB7" w:rsidRPr="00C176B8" w:rsidRDefault="008B1FB7" w:rsidP="008B1FB7">
      <w:pPr>
        <w:jc w:val="both"/>
        <w:rPr>
          <w:smallCaps/>
          <w:sz w:val="28"/>
          <w:szCs w:val="28"/>
        </w:rPr>
      </w:pPr>
      <w:r w:rsidRPr="00C176B8">
        <w:rPr>
          <w:sz w:val="28"/>
          <w:szCs w:val="28"/>
        </w:rPr>
        <w:t>A cura dell</w:t>
      </w:r>
      <w:r w:rsidR="006C5181">
        <w:rPr>
          <w:sz w:val="28"/>
          <w:szCs w:val="28"/>
        </w:rPr>
        <w:t>a docente</w:t>
      </w:r>
      <w:r w:rsidRPr="00C176B8">
        <w:rPr>
          <w:sz w:val="28"/>
          <w:szCs w:val="28"/>
        </w:rPr>
        <w:t xml:space="preserve"> </w:t>
      </w:r>
      <w:r w:rsidR="00C176B8" w:rsidRPr="00C176B8">
        <w:rPr>
          <w:b/>
          <w:sz w:val="24"/>
          <w:szCs w:val="24"/>
        </w:rPr>
        <w:t>MARIA</w:t>
      </w:r>
      <w:r w:rsidR="00C176B8">
        <w:rPr>
          <w:sz w:val="28"/>
          <w:szCs w:val="28"/>
        </w:rPr>
        <w:t xml:space="preserve"> </w:t>
      </w:r>
      <w:r w:rsidR="00C176B8">
        <w:rPr>
          <w:b/>
          <w:smallCaps/>
          <w:sz w:val="24"/>
          <w:szCs w:val="24"/>
        </w:rPr>
        <w:t>CATERINA GUARASCIO</w:t>
      </w:r>
      <w:r w:rsidR="008915DB">
        <w:rPr>
          <w:b/>
          <w:smallCaps/>
          <w:sz w:val="24"/>
          <w:szCs w:val="24"/>
        </w:rPr>
        <w:t xml:space="preserve"> E GIULIANA FUSARO</w:t>
      </w:r>
    </w:p>
    <w:p w:rsidR="008B1FB7" w:rsidRPr="008B1FB7" w:rsidRDefault="00514317" w:rsidP="008B1FB7">
      <w:pPr>
        <w:rPr>
          <w:sz w:val="28"/>
          <w:szCs w:val="28"/>
          <w:u w:val="single"/>
        </w:rPr>
      </w:pPr>
      <w:r>
        <w:rPr>
          <w:sz w:val="28"/>
          <w:szCs w:val="28"/>
          <w:u w:val="single"/>
        </w:rPr>
        <w:t xml:space="preserve">Classe </w:t>
      </w:r>
      <w:r w:rsidR="008B1FB7" w:rsidRPr="008B1FB7">
        <w:rPr>
          <w:sz w:val="28"/>
          <w:szCs w:val="28"/>
          <w:u w:val="single"/>
        </w:rPr>
        <w:t xml:space="preserve">I C plesso Rende centro </w:t>
      </w:r>
    </w:p>
    <w:p w:rsidR="00661D96" w:rsidRPr="00445176" w:rsidRDefault="008B1FB7" w:rsidP="00661D96">
      <w:pPr>
        <w:pStyle w:val="Paragrafoelenco"/>
        <w:numPr>
          <w:ilvl w:val="0"/>
          <w:numId w:val="1"/>
        </w:numPr>
        <w:ind w:left="360"/>
        <w:jc w:val="both"/>
        <w:rPr>
          <w:sz w:val="24"/>
          <w:szCs w:val="24"/>
        </w:rPr>
      </w:pPr>
      <w:r w:rsidRPr="00FF2877">
        <w:rPr>
          <w:b/>
          <w:sz w:val="28"/>
          <w:szCs w:val="28"/>
        </w:rPr>
        <w:t>RACCONTAMI UNA STORIA</w:t>
      </w:r>
      <w:r w:rsidRPr="00654384">
        <w:rPr>
          <w:sz w:val="28"/>
          <w:szCs w:val="28"/>
        </w:rPr>
        <w:t xml:space="preserve"> </w:t>
      </w:r>
      <w:r w:rsidR="00445176">
        <w:rPr>
          <w:sz w:val="28"/>
          <w:szCs w:val="28"/>
        </w:rPr>
        <w:t>–</w:t>
      </w:r>
      <w:r w:rsidRPr="00654384">
        <w:rPr>
          <w:sz w:val="28"/>
          <w:szCs w:val="28"/>
        </w:rPr>
        <w:t xml:space="preserve"> </w:t>
      </w:r>
      <w:r w:rsidR="00445176" w:rsidRPr="00445176">
        <w:rPr>
          <w:sz w:val="24"/>
          <w:szCs w:val="24"/>
        </w:rPr>
        <w:t xml:space="preserve">Iniziativa realizzata partendo dalla lettura del testo </w:t>
      </w:r>
      <w:r w:rsidRPr="00445176">
        <w:rPr>
          <w:sz w:val="24"/>
          <w:szCs w:val="24"/>
        </w:rPr>
        <w:t>“U</w:t>
      </w:r>
      <w:r w:rsidR="00661D96" w:rsidRPr="00445176">
        <w:rPr>
          <w:sz w:val="24"/>
          <w:szCs w:val="24"/>
        </w:rPr>
        <w:t>n pesciolino curioso c</w:t>
      </w:r>
      <w:r w:rsidRPr="00445176">
        <w:rPr>
          <w:sz w:val="24"/>
          <w:szCs w:val="24"/>
        </w:rPr>
        <w:t>he si chiama TANTETINTE</w:t>
      </w:r>
      <w:r w:rsidR="00661D96" w:rsidRPr="00445176">
        <w:rPr>
          <w:sz w:val="24"/>
          <w:szCs w:val="24"/>
        </w:rPr>
        <w:t xml:space="preserve">” di Sandra </w:t>
      </w:r>
      <w:proofErr w:type="spellStart"/>
      <w:r w:rsidR="00661D96" w:rsidRPr="00445176">
        <w:rPr>
          <w:sz w:val="24"/>
          <w:szCs w:val="24"/>
        </w:rPr>
        <w:t>Dema</w:t>
      </w:r>
      <w:proofErr w:type="spellEnd"/>
      <w:r w:rsidR="00661D96" w:rsidRPr="00445176">
        <w:rPr>
          <w:sz w:val="24"/>
          <w:szCs w:val="24"/>
        </w:rPr>
        <w:t xml:space="preserve">. </w:t>
      </w:r>
      <w:r w:rsidR="008221CA" w:rsidRPr="00445176">
        <w:rPr>
          <w:sz w:val="24"/>
          <w:szCs w:val="24"/>
        </w:rPr>
        <w:t>L’attività prevede la lettura di raccont</w:t>
      </w:r>
      <w:r w:rsidR="00654384" w:rsidRPr="00445176">
        <w:rPr>
          <w:sz w:val="24"/>
          <w:szCs w:val="24"/>
        </w:rPr>
        <w:t>i</w:t>
      </w:r>
      <w:r w:rsidR="008221CA" w:rsidRPr="00445176">
        <w:rPr>
          <w:sz w:val="24"/>
          <w:szCs w:val="24"/>
        </w:rPr>
        <w:t xml:space="preserve"> che ha</w:t>
      </w:r>
      <w:r w:rsidR="00654384" w:rsidRPr="00445176">
        <w:rPr>
          <w:sz w:val="24"/>
          <w:szCs w:val="24"/>
        </w:rPr>
        <w:t>nno</w:t>
      </w:r>
      <w:r w:rsidR="008221CA" w:rsidRPr="00445176">
        <w:rPr>
          <w:sz w:val="24"/>
          <w:szCs w:val="24"/>
        </w:rPr>
        <w:t xml:space="preserve"> c</w:t>
      </w:r>
      <w:r w:rsidR="00661D96" w:rsidRPr="00445176">
        <w:rPr>
          <w:sz w:val="24"/>
          <w:szCs w:val="24"/>
        </w:rPr>
        <w:t xml:space="preserve">ome </w:t>
      </w:r>
      <w:r w:rsidR="008221CA" w:rsidRPr="00445176">
        <w:rPr>
          <w:sz w:val="24"/>
          <w:szCs w:val="24"/>
        </w:rPr>
        <w:t>p</w:t>
      </w:r>
      <w:r w:rsidR="00661D96" w:rsidRPr="00445176">
        <w:rPr>
          <w:sz w:val="24"/>
          <w:szCs w:val="24"/>
        </w:rPr>
        <w:t xml:space="preserve">rotagonisti </w:t>
      </w:r>
      <w:r w:rsidR="008221CA" w:rsidRPr="00445176">
        <w:rPr>
          <w:sz w:val="24"/>
          <w:szCs w:val="24"/>
        </w:rPr>
        <w:t>i</w:t>
      </w:r>
      <w:r w:rsidR="00661D96" w:rsidRPr="00445176">
        <w:rPr>
          <w:sz w:val="24"/>
          <w:szCs w:val="24"/>
        </w:rPr>
        <w:t xml:space="preserve"> </w:t>
      </w:r>
      <w:r w:rsidR="008221CA" w:rsidRPr="00445176">
        <w:rPr>
          <w:sz w:val="24"/>
          <w:szCs w:val="24"/>
        </w:rPr>
        <w:t>c</w:t>
      </w:r>
      <w:r w:rsidR="00661D96" w:rsidRPr="00445176">
        <w:rPr>
          <w:sz w:val="24"/>
          <w:szCs w:val="24"/>
        </w:rPr>
        <w:t xml:space="preserve">omponenti </w:t>
      </w:r>
      <w:r w:rsidR="008221CA" w:rsidRPr="00445176">
        <w:rPr>
          <w:sz w:val="24"/>
          <w:szCs w:val="24"/>
        </w:rPr>
        <w:t>di una famiglia allargata</w:t>
      </w:r>
      <w:r w:rsidR="00654384" w:rsidRPr="00445176">
        <w:rPr>
          <w:sz w:val="24"/>
          <w:szCs w:val="24"/>
        </w:rPr>
        <w:t>,</w:t>
      </w:r>
      <w:r w:rsidR="008221CA" w:rsidRPr="00445176">
        <w:rPr>
          <w:sz w:val="24"/>
          <w:szCs w:val="24"/>
        </w:rPr>
        <w:t xml:space="preserve"> alle prese con even</w:t>
      </w:r>
      <w:r w:rsidR="00661D96" w:rsidRPr="00445176">
        <w:rPr>
          <w:sz w:val="24"/>
          <w:szCs w:val="24"/>
        </w:rPr>
        <w:t xml:space="preserve">ti </w:t>
      </w:r>
      <w:r w:rsidR="008221CA" w:rsidRPr="00445176">
        <w:rPr>
          <w:sz w:val="24"/>
          <w:szCs w:val="24"/>
        </w:rPr>
        <w:t>di vita quotidiana e vicende straordinarie</w:t>
      </w:r>
      <w:r w:rsidR="00654384" w:rsidRPr="00445176">
        <w:rPr>
          <w:sz w:val="24"/>
          <w:szCs w:val="24"/>
        </w:rPr>
        <w:t>. L’attività offre l’occasione per r</w:t>
      </w:r>
      <w:r w:rsidR="00661D96" w:rsidRPr="00445176">
        <w:rPr>
          <w:sz w:val="24"/>
          <w:szCs w:val="24"/>
        </w:rPr>
        <w:t>ifle</w:t>
      </w:r>
      <w:r w:rsidR="00654384" w:rsidRPr="00445176">
        <w:rPr>
          <w:sz w:val="24"/>
          <w:szCs w:val="24"/>
        </w:rPr>
        <w:t>ttere su s</w:t>
      </w:r>
      <w:r w:rsidR="00661D96" w:rsidRPr="00445176">
        <w:rPr>
          <w:sz w:val="24"/>
          <w:szCs w:val="24"/>
        </w:rPr>
        <w:t xml:space="preserve">entimenti </w:t>
      </w:r>
      <w:r w:rsidR="00654384" w:rsidRPr="00445176">
        <w:rPr>
          <w:sz w:val="24"/>
          <w:szCs w:val="24"/>
        </w:rPr>
        <w:t>ed e</w:t>
      </w:r>
      <w:r w:rsidR="00661D96" w:rsidRPr="00445176">
        <w:rPr>
          <w:sz w:val="24"/>
          <w:szCs w:val="24"/>
        </w:rPr>
        <w:t xml:space="preserve">mozioni </w:t>
      </w:r>
      <w:r w:rsidR="00654384" w:rsidRPr="00445176">
        <w:rPr>
          <w:sz w:val="24"/>
          <w:szCs w:val="24"/>
        </w:rPr>
        <w:t>in un’ottica interculturale, realizzare un resoconto di esperienze personali collegabili alla morale del testo e produrre b</w:t>
      </w:r>
      <w:r w:rsidR="00661D96" w:rsidRPr="00445176">
        <w:rPr>
          <w:sz w:val="24"/>
          <w:szCs w:val="24"/>
        </w:rPr>
        <w:t xml:space="preserve">revi </w:t>
      </w:r>
      <w:r w:rsidR="00654384" w:rsidRPr="00445176">
        <w:rPr>
          <w:sz w:val="24"/>
          <w:szCs w:val="24"/>
        </w:rPr>
        <w:t>c</w:t>
      </w:r>
      <w:r w:rsidR="00661D96" w:rsidRPr="00445176">
        <w:rPr>
          <w:sz w:val="24"/>
          <w:szCs w:val="24"/>
        </w:rPr>
        <w:t>ommenti</w:t>
      </w:r>
      <w:r w:rsidR="00654384" w:rsidRPr="00445176">
        <w:rPr>
          <w:sz w:val="24"/>
          <w:szCs w:val="24"/>
        </w:rPr>
        <w:t xml:space="preserve"> da parte dei piccoli lettori. </w:t>
      </w:r>
      <w:r w:rsidR="00661D96" w:rsidRPr="00445176">
        <w:rPr>
          <w:sz w:val="24"/>
          <w:szCs w:val="24"/>
        </w:rPr>
        <w:t xml:space="preserve">Per </w:t>
      </w:r>
      <w:r w:rsidR="00654384" w:rsidRPr="00445176">
        <w:rPr>
          <w:sz w:val="24"/>
          <w:szCs w:val="24"/>
        </w:rPr>
        <w:t>f</w:t>
      </w:r>
      <w:r w:rsidR="00661D96" w:rsidRPr="00445176">
        <w:rPr>
          <w:sz w:val="24"/>
          <w:szCs w:val="24"/>
        </w:rPr>
        <w:t xml:space="preserve">acilitare </w:t>
      </w:r>
      <w:r w:rsidR="00654384" w:rsidRPr="00445176">
        <w:rPr>
          <w:sz w:val="24"/>
          <w:szCs w:val="24"/>
        </w:rPr>
        <w:t>l’a</w:t>
      </w:r>
      <w:r w:rsidR="00661D96" w:rsidRPr="00445176">
        <w:rPr>
          <w:sz w:val="24"/>
          <w:szCs w:val="24"/>
        </w:rPr>
        <w:t xml:space="preserve">scolto </w:t>
      </w:r>
      <w:r w:rsidR="00654384" w:rsidRPr="00445176">
        <w:rPr>
          <w:sz w:val="24"/>
          <w:szCs w:val="24"/>
        </w:rPr>
        <w:t>e</w:t>
      </w:r>
      <w:r w:rsidR="00661D96" w:rsidRPr="00445176">
        <w:rPr>
          <w:sz w:val="24"/>
          <w:szCs w:val="24"/>
        </w:rPr>
        <w:t xml:space="preserve"> </w:t>
      </w:r>
      <w:r w:rsidR="00654384" w:rsidRPr="00445176">
        <w:rPr>
          <w:sz w:val="24"/>
          <w:szCs w:val="24"/>
        </w:rPr>
        <w:t>la</w:t>
      </w:r>
      <w:r w:rsidR="00661D96" w:rsidRPr="00445176">
        <w:rPr>
          <w:sz w:val="24"/>
          <w:szCs w:val="24"/>
        </w:rPr>
        <w:t xml:space="preserve"> </w:t>
      </w:r>
      <w:r w:rsidR="00654384" w:rsidRPr="00445176">
        <w:rPr>
          <w:sz w:val="24"/>
          <w:szCs w:val="24"/>
        </w:rPr>
        <w:t>p</w:t>
      </w:r>
      <w:r w:rsidR="00661D96" w:rsidRPr="00445176">
        <w:rPr>
          <w:sz w:val="24"/>
          <w:szCs w:val="24"/>
        </w:rPr>
        <w:t xml:space="preserve">artecipazione </w:t>
      </w:r>
      <w:r w:rsidR="00654384" w:rsidRPr="00445176">
        <w:rPr>
          <w:sz w:val="24"/>
          <w:szCs w:val="24"/>
        </w:rPr>
        <w:t xml:space="preserve">i racconti saranno accompagnati da una musica di sottofondo. </w:t>
      </w:r>
    </w:p>
    <w:p w:rsidR="008B1FB7" w:rsidRDefault="008B1FB7" w:rsidP="00613E86">
      <w:pPr>
        <w:jc w:val="both"/>
        <w:rPr>
          <w:b/>
          <w:sz w:val="24"/>
          <w:szCs w:val="24"/>
        </w:rPr>
      </w:pPr>
      <w:r w:rsidRPr="008B1FB7">
        <w:rPr>
          <w:sz w:val="28"/>
          <w:szCs w:val="28"/>
        </w:rPr>
        <w:t xml:space="preserve">A cura delle </w:t>
      </w:r>
      <w:r w:rsidR="006C5181">
        <w:rPr>
          <w:sz w:val="28"/>
          <w:szCs w:val="28"/>
        </w:rPr>
        <w:t xml:space="preserve">docenti </w:t>
      </w:r>
      <w:r w:rsidRPr="00C176B8">
        <w:rPr>
          <w:b/>
          <w:smallCaps/>
          <w:sz w:val="24"/>
          <w:szCs w:val="24"/>
        </w:rPr>
        <w:t>LUCIA PORTONE E VINCENZA ROSA FOGLIA</w:t>
      </w:r>
    </w:p>
    <w:p w:rsidR="00C176B8" w:rsidRDefault="00514317" w:rsidP="00C176B8">
      <w:pPr>
        <w:rPr>
          <w:sz w:val="28"/>
          <w:szCs w:val="28"/>
          <w:u w:val="single"/>
        </w:rPr>
      </w:pPr>
      <w:r>
        <w:rPr>
          <w:sz w:val="28"/>
          <w:szCs w:val="28"/>
          <w:u w:val="single"/>
        </w:rPr>
        <w:t>Classe</w:t>
      </w:r>
      <w:r w:rsidR="00C176B8" w:rsidRPr="008B1FB7">
        <w:rPr>
          <w:sz w:val="28"/>
          <w:szCs w:val="28"/>
          <w:u w:val="single"/>
        </w:rPr>
        <w:t xml:space="preserve"> I</w:t>
      </w:r>
      <w:r w:rsidR="00C176B8">
        <w:rPr>
          <w:sz w:val="28"/>
          <w:szCs w:val="28"/>
          <w:u w:val="single"/>
        </w:rPr>
        <w:t>I</w:t>
      </w:r>
      <w:r w:rsidR="00C176B8" w:rsidRPr="008B1FB7">
        <w:rPr>
          <w:sz w:val="28"/>
          <w:szCs w:val="28"/>
          <w:u w:val="single"/>
        </w:rPr>
        <w:t xml:space="preserve"> C plesso Rende centro </w:t>
      </w:r>
    </w:p>
    <w:p w:rsidR="00445176" w:rsidRPr="00FF2877" w:rsidRDefault="00445176" w:rsidP="00FF2877">
      <w:pPr>
        <w:pStyle w:val="Paragrafoelenco"/>
        <w:numPr>
          <w:ilvl w:val="0"/>
          <w:numId w:val="1"/>
        </w:numPr>
        <w:autoSpaceDE w:val="0"/>
        <w:spacing w:after="0" w:line="240" w:lineRule="auto"/>
        <w:ind w:left="714" w:hanging="357"/>
        <w:jc w:val="both"/>
        <w:rPr>
          <w:sz w:val="24"/>
          <w:szCs w:val="24"/>
        </w:rPr>
      </w:pPr>
      <w:r w:rsidRPr="00FF2877">
        <w:rPr>
          <w:b/>
          <w:sz w:val="28"/>
          <w:szCs w:val="28"/>
        </w:rPr>
        <w:t>BABBO NATALE FA GLI STRAORDINARI</w:t>
      </w:r>
      <w:r w:rsidRPr="00FF2877">
        <w:rPr>
          <w:sz w:val="28"/>
          <w:szCs w:val="28"/>
        </w:rPr>
        <w:t xml:space="preserve"> –  </w:t>
      </w:r>
      <w:r w:rsidRPr="00FF2877">
        <w:rPr>
          <w:sz w:val="24"/>
          <w:szCs w:val="24"/>
        </w:rPr>
        <w:t xml:space="preserve">L’attività si configura come un’azione creativa e sarà articolata in tre fasi: nella prima fase si procederà alla lettura del libro “Babbo Natale fa gli straordinari” di Michele D’Ignazio.  Nella seconda fase gli alunni procederanno a dividere in sequenze il contenuto della storia e saranno indotti a riflettere e commentare i punti salienti del racconto. Nella terza fase illustreranno con un disegno le sequenze aggiungendo una breve didascalia. </w:t>
      </w:r>
    </w:p>
    <w:p w:rsidR="0032258C" w:rsidRDefault="0032258C" w:rsidP="00445176">
      <w:pPr>
        <w:jc w:val="both"/>
        <w:rPr>
          <w:sz w:val="28"/>
          <w:szCs w:val="28"/>
        </w:rPr>
      </w:pPr>
    </w:p>
    <w:p w:rsidR="00C176B8" w:rsidRPr="00445176" w:rsidRDefault="00C176B8" w:rsidP="00445176">
      <w:pPr>
        <w:jc w:val="both"/>
        <w:rPr>
          <w:smallCaps/>
          <w:sz w:val="28"/>
          <w:szCs w:val="28"/>
        </w:rPr>
      </w:pPr>
      <w:r w:rsidRPr="00445176">
        <w:rPr>
          <w:sz w:val="28"/>
          <w:szCs w:val="28"/>
        </w:rPr>
        <w:t>A cura dell</w:t>
      </w:r>
      <w:r w:rsidR="006C5181">
        <w:rPr>
          <w:sz w:val="28"/>
          <w:szCs w:val="28"/>
        </w:rPr>
        <w:t>a docente</w:t>
      </w:r>
      <w:r w:rsidRPr="00445176">
        <w:rPr>
          <w:sz w:val="28"/>
          <w:szCs w:val="28"/>
        </w:rPr>
        <w:t xml:space="preserve"> </w:t>
      </w:r>
      <w:r w:rsidRPr="00445176">
        <w:rPr>
          <w:b/>
          <w:sz w:val="24"/>
          <w:szCs w:val="24"/>
        </w:rPr>
        <w:t>FRANCESCA GULLÌ</w:t>
      </w:r>
    </w:p>
    <w:p w:rsidR="00613E86" w:rsidRDefault="00613E86" w:rsidP="006C5181">
      <w:pPr>
        <w:jc w:val="center"/>
        <w:rPr>
          <w:b/>
          <w:sz w:val="28"/>
          <w:szCs w:val="28"/>
          <w:u w:val="single"/>
        </w:rPr>
      </w:pPr>
      <w:r w:rsidRPr="00445176">
        <w:rPr>
          <w:b/>
          <w:sz w:val="28"/>
          <w:szCs w:val="28"/>
          <w:u w:val="single"/>
        </w:rPr>
        <w:t>SCUOLA SECONDARIA DI PRIMO GRADO</w:t>
      </w:r>
    </w:p>
    <w:p w:rsidR="00FF2877" w:rsidRDefault="000D7ABF" w:rsidP="002E7DBD">
      <w:pPr>
        <w:jc w:val="center"/>
        <w:rPr>
          <w:b/>
          <w:sz w:val="28"/>
          <w:szCs w:val="28"/>
          <w:u w:val="single"/>
        </w:rPr>
      </w:pPr>
      <w:r>
        <w:rPr>
          <w:b/>
          <w:sz w:val="28"/>
          <w:szCs w:val="28"/>
          <w:u w:val="single"/>
        </w:rPr>
        <w:t>Plesso di Saporito</w:t>
      </w:r>
    </w:p>
    <w:p w:rsidR="00FF2877" w:rsidRPr="002E7DBD" w:rsidRDefault="00FF2877" w:rsidP="00FF2877">
      <w:pPr>
        <w:jc w:val="both"/>
        <w:rPr>
          <w:b/>
          <w:sz w:val="28"/>
          <w:szCs w:val="28"/>
          <w:u w:val="single"/>
        </w:rPr>
      </w:pPr>
      <w:r w:rsidRPr="002E7DBD">
        <w:rPr>
          <w:b/>
          <w:sz w:val="28"/>
          <w:szCs w:val="28"/>
          <w:u w:val="single"/>
        </w:rPr>
        <w:t xml:space="preserve">Classi I A, I B e I D  </w:t>
      </w:r>
    </w:p>
    <w:p w:rsidR="00FF2877" w:rsidRPr="00FF2877" w:rsidRDefault="00FF2877" w:rsidP="00FF2877">
      <w:pPr>
        <w:pStyle w:val="Paragrafoelenco"/>
        <w:numPr>
          <w:ilvl w:val="0"/>
          <w:numId w:val="1"/>
        </w:numPr>
        <w:rPr>
          <w:b/>
          <w:sz w:val="28"/>
          <w:szCs w:val="28"/>
        </w:rPr>
      </w:pPr>
      <w:r w:rsidRPr="00FF2877">
        <w:rPr>
          <w:b/>
          <w:sz w:val="28"/>
          <w:szCs w:val="28"/>
        </w:rPr>
        <w:t xml:space="preserve">STORIE PER GIOCO  </w:t>
      </w:r>
    </w:p>
    <w:p w:rsidR="006C5181" w:rsidRPr="006C5181" w:rsidRDefault="006C5181" w:rsidP="006C5181">
      <w:pPr>
        <w:jc w:val="both"/>
        <w:rPr>
          <w:sz w:val="24"/>
          <w:szCs w:val="24"/>
        </w:rPr>
      </w:pPr>
      <w:r w:rsidRPr="006C5181">
        <w:rPr>
          <w:sz w:val="24"/>
          <w:szCs w:val="24"/>
        </w:rPr>
        <w:t xml:space="preserve">Ci sono classici senza tempo, che attraversano i decenni mantenendo intatta la poesia dei propri personaggi, inalterata l’efficacia dei messaggi e nei quali, sfogliando pagine ingiallite si può </w:t>
      </w:r>
      <w:r w:rsidRPr="006C5181">
        <w:rPr>
          <w:sz w:val="24"/>
          <w:szCs w:val="24"/>
        </w:rPr>
        <w:lastRenderedPageBreak/>
        <w:t xml:space="preserve">ritrovare, inspiegabilmente, un riferimento alla contemporaneità di temi e problemi che lascia stupefatti. E’ il caso della raccolta di racconti </w:t>
      </w:r>
      <w:r w:rsidRPr="006C5181">
        <w:rPr>
          <w:caps/>
          <w:sz w:val="24"/>
          <w:szCs w:val="24"/>
        </w:rPr>
        <w:t>Tante storie per giocare di Gianni Rodari</w:t>
      </w:r>
      <w:r w:rsidRPr="006C5181">
        <w:rPr>
          <w:sz w:val="24"/>
          <w:szCs w:val="24"/>
        </w:rPr>
        <w:t xml:space="preserve">, del lontano 1971, testo scelto per dimostrare come il gioco possa essere un’occasione per pensare, per lasciarsi andare a riflessioni profonde, per nutrire l’ottimismo e la fiducia di cui – oggi più che mai – sentiamo il bisogno.   </w:t>
      </w:r>
    </w:p>
    <w:p w:rsidR="006C5181" w:rsidRPr="006C5181" w:rsidRDefault="006C5181" w:rsidP="006C5181">
      <w:pPr>
        <w:jc w:val="both"/>
        <w:rPr>
          <w:sz w:val="24"/>
          <w:szCs w:val="24"/>
        </w:rPr>
      </w:pPr>
      <w:r w:rsidRPr="006C5181">
        <w:rPr>
          <w:sz w:val="24"/>
          <w:szCs w:val="24"/>
        </w:rPr>
        <w:t xml:space="preserve">I racconti presentano tutti tre diversi finali ed un commento dell’autore. </w:t>
      </w:r>
    </w:p>
    <w:p w:rsidR="006C5181" w:rsidRPr="006C5181" w:rsidRDefault="006C5181" w:rsidP="006C5181">
      <w:pPr>
        <w:jc w:val="both"/>
        <w:rPr>
          <w:sz w:val="24"/>
          <w:szCs w:val="24"/>
        </w:rPr>
      </w:pPr>
      <w:r w:rsidRPr="006C5181">
        <w:rPr>
          <w:sz w:val="24"/>
          <w:szCs w:val="24"/>
        </w:rPr>
        <w:t xml:space="preserve">Agli alunni delle tre classi prime coinvolte nell’iniziativa sarà proposta una selezione di racconti, completi dei tre finali, rispetto ai quali i ragazzi saranno chiamati ad un’attività di ideazione e riscrittura di un quarto finale, un nuovo epilogo dei racconti che diventa occasione di riflessione sui valori individuali e comunitari.  Le storie, analizzate e riscritte, saranno l’occasione per realizzare degli elaborati artistici: </w:t>
      </w:r>
    </w:p>
    <w:p w:rsidR="006C5181" w:rsidRPr="006C5181" w:rsidRDefault="006C5181" w:rsidP="006C5181">
      <w:pPr>
        <w:pStyle w:val="Paragrafoelenco"/>
        <w:numPr>
          <w:ilvl w:val="0"/>
          <w:numId w:val="2"/>
        </w:numPr>
        <w:jc w:val="both"/>
        <w:rPr>
          <w:sz w:val="24"/>
          <w:szCs w:val="24"/>
        </w:rPr>
      </w:pPr>
      <w:r w:rsidRPr="006C5181">
        <w:rPr>
          <w:sz w:val="24"/>
          <w:szCs w:val="24"/>
        </w:rPr>
        <w:t xml:space="preserve">la classe </w:t>
      </w:r>
      <w:r w:rsidRPr="00E26267">
        <w:rPr>
          <w:b/>
          <w:sz w:val="24"/>
          <w:szCs w:val="24"/>
          <w:u w:val="single"/>
        </w:rPr>
        <w:t>I A</w:t>
      </w:r>
      <w:r w:rsidRPr="006C5181">
        <w:rPr>
          <w:sz w:val="24"/>
          <w:szCs w:val="24"/>
        </w:rPr>
        <w:t xml:space="preserve"> realizzerà una drammatizzazione con l’ausilio di un narratore e di un “teatro in scatola”  progettato e realizzato dagli stessi alunni;</w:t>
      </w:r>
    </w:p>
    <w:p w:rsidR="006C5181" w:rsidRPr="006C5181" w:rsidRDefault="006C5181" w:rsidP="006C5181">
      <w:pPr>
        <w:pStyle w:val="Paragrafoelenco"/>
        <w:numPr>
          <w:ilvl w:val="0"/>
          <w:numId w:val="2"/>
        </w:numPr>
        <w:jc w:val="both"/>
        <w:rPr>
          <w:sz w:val="24"/>
          <w:szCs w:val="24"/>
        </w:rPr>
      </w:pPr>
      <w:r w:rsidRPr="006C5181">
        <w:rPr>
          <w:sz w:val="24"/>
          <w:szCs w:val="24"/>
        </w:rPr>
        <w:t xml:space="preserve">la classe </w:t>
      </w:r>
      <w:r w:rsidRPr="00E26267">
        <w:rPr>
          <w:b/>
          <w:sz w:val="24"/>
          <w:szCs w:val="24"/>
          <w:u w:val="single"/>
        </w:rPr>
        <w:t>I B</w:t>
      </w:r>
      <w:r w:rsidRPr="006C5181">
        <w:rPr>
          <w:sz w:val="24"/>
          <w:szCs w:val="24"/>
        </w:rPr>
        <w:t xml:space="preserve"> un </w:t>
      </w:r>
      <w:proofErr w:type="spellStart"/>
      <w:r w:rsidRPr="006C5181">
        <w:rPr>
          <w:sz w:val="24"/>
          <w:szCs w:val="24"/>
        </w:rPr>
        <w:t>ebook</w:t>
      </w:r>
      <w:proofErr w:type="spellEnd"/>
      <w:r w:rsidRPr="006C5181">
        <w:rPr>
          <w:sz w:val="24"/>
          <w:szCs w:val="24"/>
        </w:rPr>
        <w:t xml:space="preserve"> illustrato con disegni e testi curati dagli allievi</w:t>
      </w:r>
    </w:p>
    <w:p w:rsidR="006C5181" w:rsidRPr="006C5181" w:rsidRDefault="006C5181" w:rsidP="006C5181">
      <w:pPr>
        <w:pStyle w:val="Paragrafoelenco"/>
        <w:numPr>
          <w:ilvl w:val="0"/>
          <w:numId w:val="2"/>
        </w:numPr>
        <w:jc w:val="both"/>
        <w:rPr>
          <w:sz w:val="24"/>
          <w:szCs w:val="24"/>
        </w:rPr>
      </w:pPr>
      <w:r w:rsidRPr="006C5181">
        <w:rPr>
          <w:sz w:val="24"/>
          <w:szCs w:val="24"/>
        </w:rPr>
        <w:t xml:space="preserve">a classe </w:t>
      </w:r>
      <w:r w:rsidRPr="00E26267">
        <w:rPr>
          <w:b/>
          <w:sz w:val="24"/>
          <w:szCs w:val="24"/>
          <w:u w:val="single"/>
        </w:rPr>
        <w:t>I D</w:t>
      </w:r>
      <w:r w:rsidRPr="006C5181">
        <w:rPr>
          <w:sz w:val="24"/>
          <w:szCs w:val="24"/>
        </w:rPr>
        <w:t xml:space="preserve"> un libro digitale con </w:t>
      </w:r>
      <w:proofErr w:type="spellStart"/>
      <w:r w:rsidRPr="006C5181">
        <w:rPr>
          <w:sz w:val="24"/>
          <w:szCs w:val="24"/>
        </w:rPr>
        <w:t>Bookcreator</w:t>
      </w:r>
      <w:proofErr w:type="spellEnd"/>
      <w:r w:rsidRPr="006C5181">
        <w:rPr>
          <w:sz w:val="24"/>
          <w:szCs w:val="24"/>
        </w:rPr>
        <w:t xml:space="preserve">.  </w:t>
      </w:r>
    </w:p>
    <w:p w:rsidR="006C5181" w:rsidRPr="006C5181" w:rsidRDefault="006C5181" w:rsidP="00613E86">
      <w:pPr>
        <w:jc w:val="both"/>
        <w:rPr>
          <w:b/>
          <w:sz w:val="24"/>
          <w:szCs w:val="24"/>
        </w:rPr>
      </w:pPr>
      <w:r w:rsidRPr="004F4604">
        <w:rPr>
          <w:sz w:val="28"/>
          <w:szCs w:val="28"/>
        </w:rPr>
        <w:t>A cura delle docenti</w:t>
      </w:r>
      <w:r w:rsidRPr="006C5181">
        <w:rPr>
          <w:sz w:val="24"/>
          <w:szCs w:val="24"/>
        </w:rPr>
        <w:t xml:space="preserve"> </w:t>
      </w:r>
      <w:r w:rsidRPr="006C5181">
        <w:rPr>
          <w:b/>
          <w:sz w:val="24"/>
          <w:szCs w:val="24"/>
        </w:rPr>
        <w:t>KATIUSCIA MILIÈ</w:t>
      </w:r>
      <w:r>
        <w:rPr>
          <w:b/>
          <w:sz w:val="24"/>
          <w:szCs w:val="24"/>
        </w:rPr>
        <w:t>, ENY COSENTINI CON LA COLLABORAZIONE DELLE DO</w:t>
      </w:r>
      <w:r w:rsidR="004F4604">
        <w:rPr>
          <w:b/>
          <w:sz w:val="24"/>
          <w:szCs w:val="24"/>
        </w:rPr>
        <w:t>C</w:t>
      </w:r>
      <w:r>
        <w:rPr>
          <w:b/>
          <w:sz w:val="24"/>
          <w:szCs w:val="24"/>
        </w:rPr>
        <w:t>ENTI ERMINIA PIANETA, MAGDA PERUGI</w:t>
      </w:r>
      <w:r w:rsidR="00C0305E">
        <w:rPr>
          <w:b/>
          <w:sz w:val="24"/>
          <w:szCs w:val="24"/>
        </w:rPr>
        <w:t>N</w:t>
      </w:r>
      <w:r>
        <w:rPr>
          <w:b/>
          <w:sz w:val="24"/>
          <w:szCs w:val="24"/>
        </w:rPr>
        <w:t xml:space="preserve">I, TERESA LOPEZ, FRANCESCA </w:t>
      </w:r>
      <w:r w:rsidR="00736A57">
        <w:rPr>
          <w:b/>
          <w:sz w:val="24"/>
          <w:szCs w:val="24"/>
        </w:rPr>
        <w:t xml:space="preserve">CARMELA </w:t>
      </w:r>
      <w:r>
        <w:rPr>
          <w:b/>
          <w:sz w:val="24"/>
          <w:szCs w:val="24"/>
        </w:rPr>
        <w:t xml:space="preserve">MALITO. </w:t>
      </w:r>
    </w:p>
    <w:p w:rsidR="0032322A" w:rsidRPr="002E7DBD" w:rsidRDefault="0032322A" w:rsidP="0032322A">
      <w:pPr>
        <w:shd w:val="clear" w:color="auto" w:fill="FFFFFF"/>
        <w:spacing w:after="0" w:line="240" w:lineRule="auto"/>
        <w:rPr>
          <w:b/>
          <w:sz w:val="28"/>
          <w:szCs w:val="28"/>
          <w:u w:val="single"/>
        </w:rPr>
      </w:pPr>
      <w:r w:rsidRPr="002E7DBD">
        <w:rPr>
          <w:b/>
          <w:sz w:val="28"/>
          <w:szCs w:val="28"/>
          <w:u w:val="single"/>
        </w:rPr>
        <w:t xml:space="preserve">Classe </w:t>
      </w:r>
      <w:r w:rsidR="000D7ABF" w:rsidRPr="002E7DBD">
        <w:rPr>
          <w:b/>
          <w:sz w:val="28"/>
          <w:szCs w:val="28"/>
          <w:u w:val="single"/>
        </w:rPr>
        <w:t xml:space="preserve">I C </w:t>
      </w:r>
    </w:p>
    <w:p w:rsidR="0032322A" w:rsidRPr="0032322A" w:rsidRDefault="0032322A" w:rsidP="00E26267">
      <w:pPr>
        <w:shd w:val="clear" w:color="auto" w:fill="FFFFFF"/>
        <w:spacing w:after="0" w:line="240" w:lineRule="auto"/>
        <w:jc w:val="both"/>
        <w:rPr>
          <w:sz w:val="24"/>
          <w:szCs w:val="24"/>
        </w:rPr>
      </w:pPr>
      <w:r>
        <w:rPr>
          <w:sz w:val="24"/>
          <w:szCs w:val="24"/>
        </w:rPr>
        <w:t>G</w:t>
      </w:r>
      <w:r w:rsidRPr="0032322A">
        <w:rPr>
          <w:sz w:val="24"/>
          <w:szCs w:val="24"/>
        </w:rPr>
        <w:t xml:space="preserve">li alunni </w:t>
      </w:r>
      <w:r>
        <w:rPr>
          <w:sz w:val="24"/>
          <w:szCs w:val="24"/>
        </w:rPr>
        <w:t>leggeranno i</w:t>
      </w:r>
      <w:r w:rsidRPr="0032322A">
        <w:rPr>
          <w:sz w:val="24"/>
          <w:szCs w:val="24"/>
        </w:rPr>
        <w:t xml:space="preserve">l libro di </w:t>
      </w:r>
      <w:r w:rsidRPr="0032322A">
        <w:rPr>
          <w:caps/>
          <w:sz w:val="24"/>
          <w:szCs w:val="24"/>
        </w:rPr>
        <w:t>Gianni Rodari IL GIOCO DEL SE</w:t>
      </w:r>
      <w:r w:rsidRPr="0032322A">
        <w:rPr>
          <w:sz w:val="24"/>
          <w:szCs w:val="24"/>
        </w:rPr>
        <w:t xml:space="preserve"> e</w:t>
      </w:r>
      <w:r>
        <w:rPr>
          <w:sz w:val="24"/>
          <w:szCs w:val="24"/>
        </w:rPr>
        <w:t xml:space="preserve">, sulla base delle suggestioni, daranno vita </w:t>
      </w:r>
      <w:r w:rsidRPr="0032322A">
        <w:rPr>
          <w:sz w:val="24"/>
          <w:szCs w:val="24"/>
        </w:rPr>
        <w:t xml:space="preserve">ad un mondo immaginario, Il Mondo dei </w:t>
      </w:r>
      <w:proofErr w:type="spellStart"/>
      <w:r w:rsidRPr="0032322A">
        <w:rPr>
          <w:sz w:val="24"/>
          <w:szCs w:val="24"/>
        </w:rPr>
        <w:t>Gamer</w:t>
      </w:r>
      <w:proofErr w:type="spellEnd"/>
      <w:r w:rsidRPr="0032322A">
        <w:rPr>
          <w:sz w:val="24"/>
          <w:szCs w:val="24"/>
        </w:rPr>
        <w:t>, creando una filastrocca.</w:t>
      </w:r>
    </w:p>
    <w:p w:rsidR="00B42877" w:rsidRPr="0032322A" w:rsidRDefault="00B42877" w:rsidP="00613E86">
      <w:pPr>
        <w:jc w:val="both"/>
        <w:rPr>
          <w:sz w:val="24"/>
          <w:szCs w:val="24"/>
        </w:rPr>
      </w:pPr>
      <w:r w:rsidRPr="004F4604">
        <w:rPr>
          <w:sz w:val="28"/>
          <w:szCs w:val="28"/>
        </w:rPr>
        <w:t>A cura dell</w:t>
      </w:r>
      <w:r w:rsidR="008915DB">
        <w:rPr>
          <w:sz w:val="28"/>
          <w:szCs w:val="28"/>
        </w:rPr>
        <w:t>e</w:t>
      </w:r>
      <w:r w:rsidRPr="004F4604">
        <w:rPr>
          <w:sz w:val="28"/>
          <w:szCs w:val="28"/>
        </w:rPr>
        <w:t xml:space="preserve"> docent</w:t>
      </w:r>
      <w:r w:rsidR="008915DB">
        <w:rPr>
          <w:sz w:val="28"/>
          <w:szCs w:val="28"/>
        </w:rPr>
        <w:t>i</w:t>
      </w:r>
      <w:r>
        <w:rPr>
          <w:sz w:val="28"/>
          <w:szCs w:val="28"/>
        </w:rPr>
        <w:t xml:space="preserve"> </w:t>
      </w:r>
      <w:r w:rsidRPr="00B42877">
        <w:rPr>
          <w:b/>
          <w:sz w:val="24"/>
          <w:szCs w:val="24"/>
        </w:rPr>
        <w:t>RITA GIACOMANTONIO</w:t>
      </w:r>
      <w:r>
        <w:rPr>
          <w:sz w:val="28"/>
          <w:szCs w:val="28"/>
        </w:rPr>
        <w:t xml:space="preserve"> </w:t>
      </w:r>
      <w:r w:rsidR="008915DB" w:rsidRPr="008915DB">
        <w:rPr>
          <w:b/>
          <w:sz w:val="24"/>
          <w:szCs w:val="24"/>
        </w:rPr>
        <w:t>E MARIA LUISA SCOLA</w:t>
      </w:r>
      <w:r w:rsidR="008915DB">
        <w:rPr>
          <w:sz w:val="28"/>
          <w:szCs w:val="28"/>
        </w:rPr>
        <w:t xml:space="preserve"> </w:t>
      </w:r>
    </w:p>
    <w:p w:rsidR="007E0D5A" w:rsidRPr="002E7DBD" w:rsidRDefault="007E0D5A" w:rsidP="007E0D5A">
      <w:pPr>
        <w:jc w:val="both"/>
        <w:rPr>
          <w:b/>
          <w:sz w:val="28"/>
          <w:szCs w:val="28"/>
          <w:u w:val="single"/>
        </w:rPr>
      </w:pPr>
      <w:r w:rsidRPr="002E7DBD">
        <w:rPr>
          <w:b/>
          <w:sz w:val="28"/>
          <w:szCs w:val="28"/>
          <w:u w:val="single"/>
        </w:rPr>
        <w:t xml:space="preserve">Classi </w:t>
      </w:r>
      <w:r w:rsidR="000D7ABF" w:rsidRPr="002E7DBD">
        <w:rPr>
          <w:b/>
          <w:sz w:val="28"/>
          <w:szCs w:val="28"/>
          <w:u w:val="single"/>
        </w:rPr>
        <w:t xml:space="preserve">II B </w:t>
      </w:r>
      <w:r w:rsidRPr="002E7DBD">
        <w:rPr>
          <w:b/>
          <w:sz w:val="28"/>
          <w:szCs w:val="28"/>
          <w:u w:val="single"/>
        </w:rPr>
        <w:t xml:space="preserve">e II C </w:t>
      </w:r>
    </w:p>
    <w:p w:rsidR="00925E22" w:rsidRDefault="007E0D5A" w:rsidP="007E0D5A">
      <w:pPr>
        <w:pStyle w:val="Paragrafoelenco"/>
        <w:numPr>
          <w:ilvl w:val="0"/>
          <w:numId w:val="1"/>
        </w:numPr>
        <w:jc w:val="both"/>
        <w:rPr>
          <w:b/>
          <w:sz w:val="28"/>
          <w:szCs w:val="28"/>
        </w:rPr>
      </w:pPr>
      <w:r w:rsidRPr="007E0D5A">
        <w:rPr>
          <w:b/>
          <w:sz w:val="28"/>
          <w:szCs w:val="28"/>
        </w:rPr>
        <w:t>LIBRO TI VOGLIO BENE</w:t>
      </w:r>
    </w:p>
    <w:p w:rsidR="00E26267" w:rsidRPr="00E26267" w:rsidRDefault="00E26267" w:rsidP="00E26267">
      <w:pPr>
        <w:spacing w:after="0" w:line="240" w:lineRule="auto"/>
        <w:jc w:val="both"/>
        <w:rPr>
          <w:rFonts w:cstheme="minorHAnsi"/>
          <w:caps/>
          <w:sz w:val="24"/>
          <w:szCs w:val="24"/>
        </w:rPr>
      </w:pPr>
      <w:r w:rsidRPr="00E26267">
        <w:rPr>
          <w:rFonts w:cstheme="minorHAnsi"/>
          <w:sz w:val="24"/>
          <w:szCs w:val="24"/>
        </w:rPr>
        <w:t>Le attività saranno laboratoriali con il fine di promuovere la lettura e soprattutto stimolare l’affetto verso il libro, in quanto mezzo personale per conoscere</w:t>
      </w:r>
      <w:r w:rsidRPr="00E26267">
        <w:rPr>
          <w:rFonts w:cstheme="minorHAnsi"/>
          <w:caps/>
          <w:sz w:val="24"/>
          <w:szCs w:val="24"/>
        </w:rPr>
        <w:t xml:space="preserve"> </w:t>
      </w:r>
      <w:r w:rsidRPr="00E26267">
        <w:rPr>
          <w:rFonts w:cstheme="minorHAnsi"/>
          <w:sz w:val="24"/>
          <w:szCs w:val="24"/>
        </w:rPr>
        <w:t>altri mondi, non solo fisici,  anche immaginari, ma soprattutto riconoscere e scoprire il proprio sé</w:t>
      </w:r>
      <w:r>
        <w:rPr>
          <w:rFonts w:cstheme="minorHAnsi"/>
          <w:sz w:val="24"/>
          <w:szCs w:val="24"/>
        </w:rPr>
        <w:t xml:space="preserve"> attraverso il testo scelto, LETTERA AL PADRE di FRANZ KAFKA. Si </w:t>
      </w:r>
      <w:r w:rsidRPr="00E26267">
        <w:rPr>
          <w:rFonts w:cstheme="minorHAnsi"/>
          <w:sz w:val="24"/>
          <w:szCs w:val="24"/>
        </w:rPr>
        <w:t xml:space="preserve">porrà attenzione al valore della lettura, a ciò che essa significa e a come possa tornare utile alla ricerca e alla costruzione del proprio “io” . </w:t>
      </w:r>
    </w:p>
    <w:p w:rsidR="00E26267" w:rsidRDefault="00E26267" w:rsidP="00E26267">
      <w:pPr>
        <w:jc w:val="both"/>
        <w:rPr>
          <w:sz w:val="24"/>
          <w:szCs w:val="24"/>
        </w:rPr>
      </w:pPr>
    </w:p>
    <w:p w:rsidR="00E26267" w:rsidRDefault="00E26267" w:rsidP="00E26267">
      <w:pPr>
        <w:spacing w:after="0" w:line="240" w:lineRule="auto"/>
        <w:jc w:val="both"/>
        <w:rPr>
          <w:sz w:val="24"/>
          <w:szCs w:val="24"/>
        </w:rPr>
      </w:pPr>
      <w:r w:rsidRPr="00E26267">
        <w:rPr>
          <w:sz w:val="24"/>
          <w:szCs w:val="24"/>
        </w:rPr>
        <w:t xml:space="preserve">La classe </w:t>
      </w:r>
      <w:r w:rsidRPr="00E26267">
        <w:rPr>
          <w:b/>
          <w:sz w:val="24"/>
          <w:szCs w:val="24"/>
        </w:rPr>
        <w:t>II B</w:t>
      </w:r>
      <w:r w:rsidRPr="00E26267">
        <w:rPr>
          <w:sz w:val="24"/>
          <w:szCs w:val="24"/>
        </w:rPr>
        <w:t xml:space="preserve"> realizzerà un e-book, in cui verranno raccolte delle lettere scritte dai ragazzi attraverso il </w:t>
      </w:r>
      <w:proofErr w:type="spellStart"/>
      <w:r w:rsidRPr="00E26267">
        <w:rPr>
          <w:sz w:val="24"/>
          <w:szCs w:val="24"/>
        </w:rPr>
        <w:t>role</w:t>
      </w:r>
      <w:proofErr w:type="spellEnd"/>
      <w:r w:rsidRPr="00E26267">
        <w:rPr>
          <w:sz w:val="24"/>
          <w:szCs w:val="24"/>
        </w:rPr>
        <w:t xml:space="preserve"> play, fingendo di essere “papà Kafka”, cioè ogni alunno risponderà con una lettera a Franz Kafka, immedesimandosi.</w:t>
      </w:r>
    </w:p>
    <w:p w:rsidR="00E26267" w:rsidRPr="00E26267" w:rsidRDefault="00E26267" w:rsidP="00E26267">
      <w:pPr>
        <w:spacing w:after="0" w:line="240" w:lineRule="auto"/>
        <w:jc w:val="both"/>
        <w:rPr>
          <w:sz w:val="28"/>
          <w:szCs w:val="28"/>
        </w:rPr>
      </w:pPr>
      <w:r>
        <w:rPr>
          <w:sz w:val="24"/>
          <w:szCs w:val="24"/>
        </w:rPr>
        <w:t xml:space="preserve">La classe </w:t>
      </w:r>
      <w:r w:rsidRPr="00E26267">
        <w:rPr>
          <w:b/>
          <w:sz w:val="24"/>
          <w:szCs w:val="24"/>
        </w:rPr>
        <w:t>II C</w:t>
      </w:r>
      <w:r>
        <w:rPr>
          <w:sz w:val="24"/>
          <w:szCs w:val="24"/>
        </w:rPr>
        <w:t xml:space="preserve"> darà vita ad un’attività di drammatizzazione nella quale ogni alunno, nel costruire la scena e seguendo la strategia del cooperative </w:t>
      </w:r>
      <w:proofErr w:type="spellStart"/>
      <w:r>
        <w:rPr>
          <w:sz w:val="24"/>
          <w:szCs w:val="24"/>
        </w:rPr>
        <w:t>learning</w:t>
      </w:r>
      <w:proofErr w:type="spellEnd"/>
      <w:r>
        <w:rPr>
          <w:sz w:val="24"/>
          <w:szCs w:val="24"/>
        </w:rPr>
        <w:t xml:space="preserve"> avrà un ruolo specifico. </w:t>
      </w:r>
    </w:p>
    <w:p w:rsidR="002D6378" w:rsidRDefault="002D6378" w:rsidP="00613E86">
      <w:pPr>
        <w:jc w:val="both"/>
        <w:rPr>
          <w:sz w:val="28"/>
          <w:szCs w:val="28"/>
        </w:rPr>
      </w:pPr>
    </w:p>
    <w:p w:rsidR="007E0D5A" w:rsidRPr="002E7DBD" w:rsidRDefault="007E0D5A" w:rsidP="00613E86">
      <w:pPr>
        <w:jc w:val="both"/>
        <w:rPr>
          <w:b/>
          <w:sz w:val="24"/>
          <w:szCs w:val="24"/>
          <w:u w:val="single"/>
        </w:rPr>
      </w:pPr>
      <w:r w:rsidRPr="004F4604">
        <w:rPr>
          <w:sz w:val="28"/>
          <w:szCs w:val="28"/>
        </w:rPr>
        <w:t>A cura dell</w:t>
      </w:r>
      <w:r>
        <w:rPr>
          <w:sz w:val="28"/>
          <w:szCs w:val="28"/>
        </w:rPr>
        <w:t>a</w:t>
      </w:r>
      <w:r w:rsidRPr="004F4604">
        <w:rPr>
          <w:sz w:val="28"/>
          <w:szCs w:val="28"/>
        </w:rPr>
        <w:t xml:space="preserve"> docent</w:t>
      </w:r>
      <w:r>
        <w:rPr>
          <w:sz w:val="28"/>
          <w:szCs w:val="28"/>
        </w:rPr>
        <w:t xml:space="preserve">e </w:t>
      </w:r>
      <w:r w:rsidRPr="002E7DBD">
        <w:rPr>
          <w:b/>
          <w:sz w:val="24"/>
          <w:szCs w:val="24"/>
        </w:rPr>
        <w:t>PAOLA BEVILACQUA</w:t>
      </w:r>
      <w:r w:rsidR="002E7DBD">
        <w:rPr>
          <w:sz w:val="28"/>
          <w:szCs w:val="28"/>
        </w:rPr>
        <w:t xml:space="preserve"> con la collaborazione delle docenti </w:t>
      </w:r>
      <w:r w:rsidR="002E7DBD" w:rsidRPr="002E7DBD">
        <w:rPr>
          <w:b/>
          <w:sz w:val="24"/>
          <w:szCs w:val="24"/>
        </w:rPr>
        <w:t>MARIA LUISA SCOLA e MARIA CHIAPPETTA</w:t>
      </w:r>
    </w:p>
    <w:p w:rsidR="000D7ABF" w:rsidRPr="002E7DBD" w:rsidRDefault="007E0D5A" w:rsidP="00613E86">
      <w:pPr>
        <w:jc w:val="both"/>
        <w:rPr>
          <w:b/>
          <w:sz w:val="28"/>
          <w:szCs w:val="28"/>
          <w:u w:val="single"/>
        </w:rPr>
      </w:pPr>
      <w:r w:rsidRPr="002E7DBD">
        <w:rPr>
          <w:b/>
          <w:sz w:val="28"/>
          <w:szCs w:val="28"/>
          <w:u w:val="single"/>
        </w:rPr>
        <w:lastRenderedPageBreak/>
        <w:t xml:space="preserve">Classe </w:t>
      </w:r>
      <w:r w:rsidR="000D7ABF" w:rsidRPr="002E7DBD">
        <w:rPr>
          <w:b/>
          <w:sz w:val="28"/>
          <w:szCs w:val="28"/>
          <w:u w:val="single"/>
        </w:rPr>
        <w:t xml:space="preserve">III B </w:t>
      </w:r>
    </w:p>
    <w:p w:rsidR="00A35AC3" w:rsidRPr="00A35AC3" w:rsidRDefault="00A35AC3" w:rsidP="00A35AC3">
      <w:pPr>
        <w:spacing w:after="0" w:line="240" w:lineRule="auto"/>
        <w:jc w:val="both"/>
        <w:rPr>
          <w:sz w:val="24"/>
          <w:szCs w:val="24"/>
        </w:rPr>
      </w:pPr>
      <w:r>
        <w:rPr>
          <w:sz w:val="24"/>
          <w:szCs w:val="24"/>
        </w:rPr>
        <w:t>L’</w:t>
      </w:r>
      <w:r w:rsidRPr="00A35AC3">
        <w:rPr>
          <w:sz w:val="24"/>
          <w:szCs w:val="24"/>
        </w:rPr>
        <w:t xml:space="preserve">attività </w:t>
      </w:r>
      <w:r>
        <w:rPr>
          <w:sz w:val="24"/>
          <w:szCs w:val="24"/>
        </w:rPr>
        <w:t>nasce dall’obiettivo di v</w:t>
      </w:r>
      <w:r w:rsidRPr="00A35AC3">
        <w:rPr>
          <w:sz w:val="24"/>
          <w:szCs w:val="24"/>
        </w:rPr>
        <w:t xml:space="preserve">alorizzare la componente ironica del testo manzoniano, talvolta meno evidente ad una prima lettura, di cui l’autore milanese utilizza tutte le sfumature: da quella più leggera e affettuosa, usata per raccontare le ingenuità del protagonista di turno, spesso con ironia bonaria, fino al sarcasmo feroce, rivolto contro gli abusi di potere e la corruzione di costumi e istituzioni. </w:t>
      </w:r>
    </w:p>
    <w:p w:rsidR="00A35AC3" w:rsidRPr="00A35AC3" w:rsidRDefault="00A35AC3" w:rsidP="00A35AC3">
      <w:pPr>
        <w:spacing w:after="0" w:line="240" w:lineRule="auto"/>
        <w:jc w:val="both"/>
        <w:rPr>
          <w:sz w:val="24"/>
          <w:szCs w:val="24"/>
        </w:rPr>
      </w:pPr>
      <w:r w:rsidRPr="00A35AC3">
        <w:rPr>
          <w:sz w:val="24"/>
          <w:szCs w:val="24"/>
        </w:rPr>
        <w:t xml:space="preserve">E allora perché non usare la chiave ironica per rileggere “I promessi sposi”, non per prendersi gioco del testo manzoniano dissacrandolo ma per giocare con i personaggi e la loro caratterizzazione, effettuando nel contempo un’operazione di attualizzazione delle figure femminili? </w:t>
      </w:r>
    </w:p>
    <w:p w:rsidR="00A35AC3" w:rsidRPr="00A35AC3" w:rsidRDefault="00A35AC3" w:rsidP="00A35AC3">
      <w:pPr>
        <w:spacing w:after="0" w:line="240" w:lineRule="auto"/>
        <w:jc w:val="both"/>
        <w:rPr>
          <w:sz w:val="24"/>
          <w:szCs w:val="24"/>
        </w:rPr>
      </w:pPr>
      <w:r w:rsidRPr="00A35AC3">
        <w:rPr>
          <w:sz w:val="24"/>
          <w:szCs w:val="24"/>
        </w:rPr>
        <w:t xml:space="preserve">Questa operazione </w:t>
      </w:r>
      <w:r>
        <w:rPr>
          <w:sz w:val="24"/>
          <w:szCs w:val="24"/>
        </w:rPr>
        <w:t xml:space="preserve">comporterà </w:t>
      </w:r>
      <w:r w:rsidRPr="00A35AC3">
        <w:rPr>
          <w:sz w:val="24"/>
          <w:szCs w:val="24"/>
        </w:rPr>
        <w:t xml:space="preserve">un’analisi accurata delle due figure femminili di Lucia </w:t>
      </w:r>
      <w:proofErr w:type="spellStart"/>
      <w:r w:rsidRPr="00A35AC3">
        <w:rPr>
          <w:sz w:val="24"/>
          <w:szCs w:val="24"/>
        </w:rPr>
        <w:t>Mondella</w:t>
      </w:r>
      <w:proofErr w:type="spellEnd"/>
      <w:r w:rsidRPr="00A35AC3">
        <w:rPr>
          <w:sz w:val="24"/>
          <w:szCs w:val="24"/>
        </w:rPr>
        <w:t xml:space="preserve"> e di Gertrude/Monaca di Monza a cui è seguita la scrittura di un testo da drammatizzare nella forma dell’intervista doppia in stile </w:t>
      </w:r>
      <w:r w:rsidRPr="00A35AC3">
        <w:rPr>
          <w:b/>
          <w:i/>
          <w:sz w:val="24"/>
          <w:szCs w:val="24"/>
        </w:rPr>
        <w:t>Iene</w:t>
      </w:r>
      <w:r w:rsidRPr="00A35AC3">
        <w:rPr>
          <w:sz w:val="24"/>
          <w:szCs w:val="24"/>
        </w:rPr>
        <w:t xml:space="preserve">, mettendo a confronto le due protagoniste attraverso le diverse risposte fornite alle domande poste da un moderno intervistatore, nascosto per dare maggiore centralità alle due donne. </w:t>
      </w:r>
    </w:p>
    <w:p w:rsidR="00A35AC3" w:rsidRPr="00A35AC3" w:rsidRDefault="00A35AC3" w:rsidP="00A35AC3">
      <w:pPr>
        <w:spacing w:after="0" w:line="240" w:lineRule="auto"/>
        <w:jc w:val="both"/>
        <w:rPr>
          <w:sz w:val="24"/>
          <w:szCs w:val="24"/>
        </w:rPr>
      </w:pPr>
      <w:r w:rsidRPr="00A35AC3">
        <w:rPr>
          <w:sz w:val="24"/>
          <w:szCs w:val="24"/>
        </w:rPr>
        <w:t xml:space="preserve">Altro obiettivo è stato quello di far riflettere gli alunni sul peso che nelle scelte di vita hanno le opportunità, le avversità ma anche il sostegno della propria famiglia in termini di eredità valoriale, della comunità di appartenenza, la fiducia laica in se stessi o la fede nel trascendente che determinano i due diversi destini delle due splendide figure manzoniane. </w:t>
      </w:r>
    </w:p>
    <w:p w:rsidR="00A35AC3" w:rsidRPr="00A35AC3" w:rsidRDefault="00A35AC3" w:rsidP="00A35AC3">
      <w:pPr>
        <w:spacing w:after="0" w:line="240" w:lineRule="auto"/>
        <w:jc w:val="both"/>
        <w:rPr>
          <w:sz w:val="24"/>
          <w:szCs w:val="24"/>
        </w:rPr>
      </w:pPr>
      <w:r w:rsidRPr="00A35AC3">
        <w:rPr>
          <w:sz w:val="24"/>
          <w:szCs w:val="24"/>
        </w:rPr>
        <w:t xml:space="preserve">Dell’intervista doppia sarà realizzata una ripresa audio-video, che sarà poi montata per realizzare un video clip.     </w:t>
      </w:r>
    </w:p>
    <w:p w:rsidR="004C2764" w:rsidRDefault="004C2764" w:rsidP="00613E86">
      <w:pPr>
        <w:jc w:val="both"/>
        <w:rPr>
          <w:sz w:val="28"/>
          <w:szCs w:val="28"/>
        </w:rPr>
      </w:pPr>
    </w:p>
    <w:p w:rsidR="004F4604" w:rsidRDefault="004F4604" w:rsidP="00613E86">
      <w:pPr>
        <w:jc w:val="both"/>
        <w:rPr>
          <w:b/>
          <w:sz w:val="28"/>
          <w:szCs w:val="28"/>
          <w:u w:val="single"/>
        </w:rPr>
      </w:pPr>
      <w:r w:rsidRPr="004F4604">
        <w:rPr>
          <w:sz w:val="28"/>
          <w:szCs w:val="28"/>
        </w:rPr>
        <w:t>A cura dell</w:t>
      </w:r>
      <w:r w:rsidR="002D6378">
        <w:rPr>
          <w:sz w:val="28"/>
          <w:szCs w:val="28"/>
        </w:rPr>
        <w:t>a</w:t>
      </w:r>
      <w:r w:rsidRPr="004F4604">
        <w:rPr>
          <w:sz w:val="28"/>
          <w:szCs w:val="28"/>
        </w:rPr>
        <w:t xml:space="preserve"> docent</w:t>
      </w:r>
      <w:r w:rsidR="002D6378">
        <w:rPr>
          <w:sz w:val="28"/>
          <w:szCs w:val="28"/>
        </w:rPr>
        <w:t>e</w:t>
      </w:r>
      <w:r w:rsidRPr="006C5181">
        <w:rPr>
          <w:sz w:val="24"/>
          <w:szCs w:val="24"/>
        </w:rPr>
        <w:t xml:space="preserve"> </w:t>
      </w:r>
      <w:r w:rsidRPr="006C5181">
        <w:rPr>
          <w:b/>
          <w:sz w:val="24"/>
          <w:szCs w:val="24"/>
        </w:rPr>
        <w:t>KATIUSCIA MILIÈ</w:t>
      </w:r>
      <w:r>
        <w:rPr>
          <w:b/>
          <w:sz w:val="24"/>
          <w:szCs w:val="24"/>
        </w:rPr>
        <w:t xml:space="preserve"> </w:t>
      </w:r>
      <w:r w:rsidR="002E7DBD" w:rsidRPr="002E7DBD">
        <w:rPr>
          <w:sz w:val="24"/>
          <w:szCs w:val="24"/>
        </w:rPr>
        <w:t>con la collaborazione della docente</w:t>
      </w:r>
      <w:r w:rsidR="002E7DBD">
        <w:rPr>
          <w:b/>
          <w:sz w:val="24"/>
          <w:szCs w:val="24"/>
        </w:rPr>
        <w:t xml:space="preserve"> </w:t>
      </w:r>
      <w:r>
        <w:rPr>
          <w:b/>
          <w:sz w:val="24"/>
          <w:szCs w:val="24"/>
        </w:rPr>
        <w:t>SABRINA FORTUNATO</w:t>
      </w:r>
    </w:p>
    <w:p w:rsidR="000D7ABF" w:rsidRPr="002E7DBD" w:rsidRDefault="000D7ABF" w:rsidP="00613E86">
      <w:pPr>
        <w:jc w:val="both"/>
        <w:rPr>
          <w:b/>
          <w:sz w:val="28"/>
          <w:szCs w:val="28"/>
          <w:u w:val="single"/>
        </w:rPr>
      </w:pPr>
      <w:r w:rsidRPr="002E7DBD">
        <w:rPr>
          <w:b/>
          <w:sz w:val="28"/>
          <w:szCs w:val="28"/>
          <w:u w:val="single"/>
        </w:rPr>
        <w:t xml:space="preserve">III C </w:t>
      </w:r>
    </w:p>
    <w:p w:rsidR="00AC7E91" w:rsidRPr="00AC7E91" w:rsidRDefault="00AC7E91" w:rsidP="00AC7E91">
      <w:pPr>
        <w:pStyle w:val="Paragrafoelenco"/>
        <w:numPr>
          <w:ilvl w:val="0"/>
          <w:numId w:val="1"/>
        </w:numPr>
        <w:jc w:val="both"/>
        <w:rPr>
          <w:rFonts w:eastAsia="Times New Roman" w:cstheme="minorHAnsi"/>
          <w:b/>
          <w:caps/>
          <w:color w:val="222222"/>
          <w:sz w:val="28"/>
          <w:szCs w:val="28"/>
          <w:lang w:eastAsia="it-IT"/>
        </w:rPr>
      </w:pPr>
      <w:r w:rsidRPr="00AC7E91">
        <w:rPr>
          <w:rFonts w:eastAsia="Times New Roman" w:cstheme="minorHAnsi"/>
          <w:b/>
          <w:caps/>
          <w:color w:val="222222"/>
          <w:sz w:val="28"/>
          <w:szCs w:val="28"/>
          <w:lang w:eastAsia="it-IT"/>
        </w:rPr>
        <w:t xml:space="preserve">Piccarda Donati  e il diritto di scegliere </w:t>
      </w:r>
    </w:p>
    <w:p w:rsidR="00AC7E91" w:rsidRDefault="00AC7E91" w:rsidP="004C2764">
      <w:pPr>
        <w:spacing w:after="0" w:line="240" w:lineRule="auto"/>
        <w:jc w:val="both"/>
        <w:rPr>
          <w:sz w:val="28"/>
          <w:szCs w:val="28"/>
        </w:rPr>
      </w:pPr>
      <w:r w:rsidRPr="00AC7E91">
        <w:rPr>
          <w:rFonts w:eastAsia="Times New Roman" w:cstheme="minorHAnsi"/>
          <w:color w:val="222222"/>
          <w:sz w:val="24"/>
          <w:szCs w:val="24"/>
          <w:lang w:eastAsia="it-IT"/>
        </w:rPr>
        <w:t xml:space="preserve">Gli alunni </w:t>
      </w:r>
      <w:r>
        <w:rPr>
          <w:rFonts w:eastAsia="Times New Roman" w:cstheme="minorHAnsi"/>
          <w:color w:val="222222"/>
          <w:sz w:val="24"/>
          <w:szCs w:val="24"/>
          <w:lang w:eastAsia="it-IT"/>
        </w:rPr>
        <w:t>leggeranno ed analizzeranno i</w:t>
      </w:r>
      <w:r w:rsidRPr="00AC7E91">
        <w:rPr>
          <w:rFonts w:eastAsia="Times New Roman" w:cstheme="minorHAnsi"/>
          <w:color w:val="222222"/>
          <w:sz w:val="24"/>
          <w:szCs w:val="24"/>
          <w:lang w:eastAsia="it-IT"/>
        </w:rPr>
        <w:t xml:space="preserve">l Canto III del Paradiso </w:t>
      </w:r>
      <w:r>
        <w:rPr>
          <w:rFonts w:eastAsia="Times New Roman" w:cstheme="minorHAnsi"/>
          <w:color w:val="222222"/>
          <w:sz w:val="24"/>
          <w:szCs w:val="24"/>
          <w:lang w:eastAsia="it-IT"/>
        </w:rPr>
        <w:t>e la c</w:t>
      </w:r>
      <w:r w:rsidRPr="00AC7E91">
        <w:rPr>
          <w:rFonts w:eastAsia="Times New Roman" w:cstheme="minorHAnsi"/>
          <w:color w:val="222222"/>
          <w:sz w:val="24"/>
          <w:szCs w:val="24"/>
          <w:lang w:eastAsia="it-IT"/>
        </w:rPr>
        <w:t xml:space="preserve">orrispondenza epistolare tra Piccarda Donati e il fratello Corso. </w:t>
      </w:r>
      <w:r>
        <w:rPr>
          <w:rFonts w:eastAsia="Times New Roman" w:cstheme="minorHAnsi"/>
          <w:color w:val="222222"/>
          <w:sz w:val="24"/>
          <w:szCs w:val="24"/>
          <w:lang w:eastAsia="it-IT"/>
        </w:rPr>
        <w:t xml:space="preserve">Quindi si cimenteranno </w:t>
      </w:r>
      <w:r w:rsidRPr="00AC7E91">
        <w:rPr>
          <w:rFonts w:eastAsia="Times New Roman" w:cstheme="minorHAnsi"/>
          <w:color w:val="222222"/>
          <w:sz w:val="24"/>
          <w:szCs w:val="24"/>
          <w:lang w:eastAsia="it-IT"/>
        </w:rPr>
        <w:t>in un esercizio di scrittura creativa</w:t>
      </w:r>
      <w:r>
        <w:rPr>
          <w:rFonts w:eastAsia="Times New Roman" w:cstheme="minorHAnsi"/>
          <w:color w:val="222222"/>
          <w:sz w:val="24"/>
          <w:szCs w:val="24"/>
          <w:lang w:eastAsia="it-IT"/>
        </w:rPr>
        <w:t xml:space="preserve">, immedesimandosi </w:t>
      </w:r>
      <w:r w:rsidRPr="00AC7E91">
        <w:rPr>
          <w:rFonts w:eastAsia="Times New Roman" w:cstheme="minorHAnsi"/>
          <w:color w:val="222222"/>
          <w:sz w:val="24"/>
          <w:szCs w:val="24"/>
          <w:lang w:eastAsia="it-IT"/>
        </w:rPr>
        <w:t>nella figura di Corso Donati</w:t>
      </w:r>
      <w:r>
        <w:rPr>
          <w:rFonts w:eastAsia="Times New Roman" w:cstheme="minorHAnsi"/>
          <w:color w:val="222222"/>
          <w:sz w:val="24"/>
          <w:szCs w:val="24"/>
          <w:lang w:eastAsia="it-IT"/>
        </w:rPr>
        <w:t xml:space="preserve"> e di P</w:t>
      </w:r>
      <w:r w:rsidRPr="00AC7E91">
        <w:rPr>
          <w:rFonts w:eastAsia="Times New Roman" w:cstheme="minorHAnsi"/>
          <w:color w:val="222222"/>
          <w:sz w:val="24"/>
          <w:szCs w:val="24"/>
          <w:lang w:eastAsia="it-IT"/>
        </w:rPr>
        <w:t>iccarda Donati. </w:t>
      </w:r>
      <w:r w:rsidRPr="00AC7E91">
        <w:rPr>
          <w:rFonts w:eastAsia="Times New Roman" w:cstheme="minorHAnsi"/>
          <w:color w:val="222222"/>
          <w:sz w:val="24"/>
          <w:szCs w:val="24"/>
          <w:lang w:eastAsia="it-IT"/>
        </w:rPr>
        <w:br/>
      </w:r>
    </w:p>
    <w:p w:rsidR="00AC7E91" w:rsidRPr="0032322A" w:rsidRDefault="00AC7E91" w:rsidP="00AC7E91">
      <w:pPr>
        <w:jc w:val="both"/>
        <w:rPr>
          <w:sz w:val="24"/>
          <w:szCs w:val="24"/>
        </w:rPr>
      </w:pPr>
      <w:r w:rsidRPr="004F4604">
        <w:rPr>
          <w:sz w:val="28"/>
          <w:szCs w:val="28"/>
        </w:rPr>
        <w:t>A cura dell</w:t>
      </w:r>
      <w:r w:rsidR="008915DB">
        <w:rPr>
          <w:sz w:val="28"/>
          <w:szCs w:val="28"/>
        </w:rPr>
        <w:t>e</w:t>
      </w:r>
      <w:r w:rsidRPr="004F4604">
        <w:rPr>
          <w:sz w:val="28"/>
          <w:szCs w:val="28"/>
        </w:rPr>
        <w:t xml:space="preserve"> docent</w:t>
      </w:r>
      <w:r w:rsidR="008915DB">
        <w:rPr>
          <w:sz w:val="28"/>
          <w:szCs w:val="28"/>
        </w:rPr>
        <w:t>i</w:t>
      </w:r>
      <w:r>
        <w:rPr>
          <w:sz w:val="28"/>
          <w:szCs w:val="28"/>
        </w:rPr>
        <w:t xml:space="preserve"> </w:t>
      </w:r>
      <w:r w:rsidRPr="00B42877">
        <w:rPr>
          <w:b/>
          <w:sz w:val="24"/>
          <w:szCs w:val="24"/>
        </w:rPr>
        <w:t>RITA GIACOMANTONIO</w:t>
      </w:r>
      <w:r>
        <w:rPr>
          <w:sz w:val="28"/>
          <w:szCs w:val="28"/>
        </w:rPr>
        <w:t xml:space="preserve"> </w:t>
      </w:r>
      <w:r w:rsidR="008915DB" w:rsidRPr="008915DB">
        <w:rPr>
          <w:b/>
          <w:sz w:val="24"/>
          <w:szCs w:val="24"/>
        </w:rPr>
        <w:t>ED ELVIRA LUPINACCI</w:t>
      </w:r>
      <w:r w:rsidR="008915DB">
        <w:rPr>
          <w:sz w:val="28"/>
          <w:szCs w:val="28"/>
        </w:rPr>
        <w:t xml:space="preserve"> </w:t>
      </w:r>
    </w:p>
    <w:p w:rsidR="004C2764" w:rsidRPr="002E7DBD" w:rsidRDefault="00AC7E91" w:rsidP="003D59B6">
      <w:pPr>
        <w:shd w:val="clear" w:color="auto" w:fill="FFFFFF"/>
        <w:spacing w:after="0" w:line="240" w:lineRule="auto"/>
        <w:rPr>
          <w:rFonts w:ascii="Arial" w:eastAsia="Times New Roman" w:hAnsi="Arial" w:cs="Arial"/>
          <w:color w:val="222222"/>
          <w:sz w:val="24"/>
          <w:szCs w:val="24"/>
          <w:u w:val="single"/>
          <w:lang w:eastAsia="it-IT"/>
        </w:rPr>
      </w:pPr>
      <w:r w:rsidRPr="002E7DBD">
        <w:rPr>
          <w:b/>
          <w:sz w:val="28"/>
          <w:szCs w:val="28"/>
          <w:u w:val="single"/>
        </w:rPr>
        <w:t>Classi II D e III D</w:t>
      </w:r>
      <w:r w:rsidR="003D59B6" w:rsidRPr="002E7DBD">
        <w:rPr>
          <w:rFonts w:ascii="Arial" w:eastAsia="Times New Roman" w:hAnsi="Arial" w:cs="Arial"/>
          <w:color w:val="222222"/>
          <w:sz w:val="24"/>
          <w:szCs w:val="24"/>
          <w:u w:val="single"/>
          <w:lang w:eastAsia="it-IT"/>
        </w:rPr>
        <w:t xml:space="preserve"> </w:t>
      </w:r>
    </w:p>
    <w:p w:rsidR="003D59B6" w:rsidRPr="004C2764" w:rsidRDefault="004C2764" w:rsidP="004C2764">
      <w:pPr>
        <w:spacing w:after="0" w:line="240" w:lineRule="auto"/>
        <w:jc w:val="both"/>
        <w:rPr>
          <w:rFonts w:eastAsia="Times New Roman" w:cstheme="minorHAnsi"/>
          <w:color w:val="222222"/>
          <w:sz w:val="24"/>
          <w:szCs w:val="24"/>
          <w:lang w:eastAsia="it-IT"/>
        </w:rPr>
      </w:pPr>
      <w:r w:rsidRPr="004C2764">
        <w:rPr>
          <w:rFonts w:eastAsia="Times New Roman" w:cstheme="minorHAnsi"/>
          <w:color w:val="222222"/>
          <w:sz w:val="24"/>
          <w:szCs w:val="24"/>
          <w:lang w:eastAsia="it-IT"/>
        </w:rPr>
        <w:t>Gli allievi saranno impegnati ne</w:t>
      </w:r>
      <w:r w:rsidR="003D59B6" w:rsidRPr="004C2764">
        <w:rPr>
          <w:rFonts w:eastAsia="Times New Roman" w:cstheme="minorHAnsi"/>
          <w:color w:val="222222"/>
          <w:sz w:val="24"/>
          <w:szCs w:val="24"/>
          <w:lang w:eastAsia="it-IT"/>
        </w:rPr>
        <w:t xml:space="preserve">lla lettura del libro "Regalami l'ultimo sorriso dell'anno " di Roberta </w:t>
      </w:r>
      <w:proofErr w:type="spellStart"/>
      <w:r w:rsidR="003D59B6" w:rsidRPr="004C2764">
        <w:rPr>
          <w:rFonts w:eastAsia="Times New Roman" w:cstheme="minorHAnsi"/>
          <w:color w:val="222222"/>
          <w:sz w:val="24"/>
          <w:szCs w:val="24"/>
          <w:lang w:eastAsia="it-IT"/>
        </w:rPr>
        <w:t>Marziota</w:t>
      </w:r>
      <w:proofErr w:type="spellEnd"/>
      <w:r w:rsidRPr="004C2764">
        <w:rPr>
          <w:rFonts w:eastAsia="Times New Roman" w:cstheme="minorHAnsi"/>
          <w:color w:val="222222"/>
          <w:sz w:val="24"/>
          <w:szCs w:val="24"/>
          <w:lang w:eastAsia="it-IT"/>
        </w:rPr>
        <w:t xml:space="preserve">. A completamento dell’attività di lettura e analisi </w:t>
      </w:r>
      <w:r w:rsidR="003D59B6" w:rsidRPr="004C2764">
        <w:rPr>
          <w:rFonts w:eastAsia="Times New Roman" w:cstheme="minorHAnsi"/>
          <w:color w:val="222222"/>
          <w:sz w:val="24"/>
          <w:szCs w:val="24"/>
          <w:lang w:eastAsia="it-IT"/>
        </w:rPr>
        <w:t>è stato organizzato</w:t>
      </w:r>
      <w:r w:rsidRPr="004C2764">
        <w:rPr>
          <w:rFonts w:eastAsia="Times New Roman" w:cstheme="minorHAnsi"/>
          <w:color w:val="222222"/>
          <w:sz w:val="24"/>
          <w:szCs w:val="24"/>
          <w:lang w:eastAsia="it-IT"/>
        </w:rPr>
        <w:t xml:space="preserve">, </w:t>
      </w:r>
      <w:r w:rsidR="003D59B6" w:rsidRPr="004C2764">
        <w:rPr>
          <w:rFonts w:eastAsia="Times New Roman" w:cstheme="minorHAnsi"/>
          <w:color w:val="222222"/>
          <w:sz w:val="24"/>
          <w:szCs w:val="24"/>
          <w:lang w:eastAsia="it-IT"/>
        </w:rPr>
        <w:t>per giorno 22  novembre</w:t>
      </w:r>
      <w:r w:rsidRPr="004C2764">
        <w:rPr>
          <w:rFonts w:eastAsia="Times New Roman" w:cstheme="minorHAnsi"/>
          <w:color w:val="222222"/>
          <w:sz w:val="24"/>
          <w:szCs w:val="24"/>
          <w:lang w:eastAsia="it-IT"/>
        </w:rPr>
        <w:t xml:space="preserve"> p.v., </w:t>
      </w:r>
      <w:r w:rsidR="003D59B6" w:rsidRPr="004C2764">
        <w:rPr>
          <w:rFonts w:eastAsia="Times New Roman" w:cstheme="minorHAnsi"/>
          <w:color w:val="222222"/>
          <w:sz w:val="24"/>
          <w:szCs w:val="24"/>
          <w:lang w:eastAsia="it-IT"/>
        </w:rPr>
        <w:t>un incontro con l'autrice e l'associazione culturale "Dianora".</w:t>
      </w:r>
    </w:p>
    <w:p w:rsidR="003D59B6" w:rsidRDefault="003D59B6" w:rsidP="004C2764">
      <w:pPr>
        <w:spacing w:after="0" w:line="240" w:lineRule="auto"/>
        <w:jc w:val="both"/>
        <w:rPr>
          <w:rFonts w:eastAsia="Times New Roman" w:cstheme="minorHAnsi"/>
          <w:color w:val="222222"/>
          <w:sz w:val="24"/>
          <w:szCs w:val="24"/>
          <w:lang w:eastAsia="it-IT"/>
        </w:rPr>
      </w:pPr>
    </w:p>
    <w:p w:rsidR="004C2764" w:rsidRPr="004C2764" w:rsidRDefault="004C2764" w:rsidP="004C2764">
      <w:pPr>
        <w:jc w:val="both"/>
        <w:rPr>
          <w:sz w:val="28"/>
          <w:szCs w:val="28"/>
        </w:rPr>
      </w:pPr>
      <w:r w:rsidRPr="004F4604">
        <w:rPr>
          <w:sz w:val="28"/>
          <w:szCs w:val="28"/>
        </w:rPr>
        <w:t>A cura dell</w:t>
      </w:r>
      <w:r>
        <w:rPr>
          <w:sz w:val="28"/>
          <w:szCs w:val="28"/>
        </w:rPr>
        <w:t>a</w:t>
      </w:r>
      <w:r w:rsidRPr="004F4604">
        <w:rPr>
          <w:sz w:val="28"/>
          <w:szCs w:val="28"/>
        </w:rPr>
        <w:t xml:space="preserve"> docent</w:t>
      </w:r>
      <w:r>
        <w:rPr>
          <w:sz w:val="28"/>
          <w:szCs w:val="28"/>
        </w:rPr>
        <w:t xml:space="preserve">e </w:t>
      </w:r>
      <w:r w:rsidRPr="004C2764">
        <w:rPr>
          <w:b/>
          <w:sz w:val="24"/>
          <w:szCs w:val="24"/>
        </w:rPr>
        <w:t>ORNELLA MIRACCA</w:t>
      </w:r>
    </w:p>
    <w:p w:rsidR="00AC7E91" w:rsidRDefault="00AC7E91" w:rsidP="004C2764">
      <w:pPr>
        <w:spacing w:after="0" w:line="240" w:lineRule="auto"/>
        <w:jc w:val="both"/>
        <w:rPr>
          <w:rFonts w:eastAsia="Times New Roman" w:cstheme="minorHAnsi"/>
          <w:color w:val="222222"/>
          <w:sz w:val="24"/>
          <w:szCs w:val="24"/>
          <w:lang w:eastAsia="it-IT"/>
        </w:rPr>
      </w:pPr>
    </w:p>
    <w:p w:rsidR="0032258C" w:rsidRDefault="0032258C" w:rsidP="004C2764">
      <w:pPr>
        <w:spacing w:after="0" w:line="240" w:lineRule="auto"/>
        <w:jc w:val="both"/>
        <w:rPr>
          <w:rFonts w:eastAsia="Times New Roman" w:cstheme="minorHAnsi"/>
          <w:color w:val="222222"/>
          <w:sz w:val="24"/>
          <w:szCs w:val="24"/>
          <w:lang w:eastAsia="it-IT"/>
        </w:rPr>
      </w:pPr>
    </w:p>
    <w:p w:rsidR="0032258C" w:rsidRPr="004C2764" w:rsidRDefault="0032258C" w:rsidP="004C2764">
      <w:pPr>
        <w:spacing w:after="0" w:line="240" w:lineRule="auto"/>
        <w:jc w:val="both"/>
        <w:rPr>
          <w:rFonts w:eastAsia="Times New Roman" w:cstheme="minorHAnsi"/>
          <w:color w:val="222222"/>
          <w:sz w:val="24"/>
          <w:szCs w:val="24"/>
          <w:lang w:eastAsia="it-IT"/>
        </w:rPr>
      </w:pPr>
      <w:bookmarkStart w:id="0" w:name="_GoBack"/>
      <w:bookmarkEnd w:id="0"/>
    </w:p>
    <w:p w:rsidR="004C2764" w:rsidRDefault="004C2764" w:rsidP="00613E86">
      <w:pPr>
        <w:jc w:val="both"/>
        <w:rPr>
          <w:sz w:val="28"/>
          <w:szCs w:val="28"/>
        </w:rPr>
      </w:pPr>
      <w:r w:rsidRPr="002E7DBD">
        <w:rPr>
          <w:b/>
          <w:sz w:val="28"/>
          <w:szCs w:val="28"/>
          <w:u w:val="single"/>
        </w:rPr>
        <w:lastRenderedPageBreak/>
        <w:t xml:space="preserve">Classi I A, I B, I C </w:t>
      </w:r>
      <w:r>
        <w:rPr>
          <w:sz w:val="28"/>
          <w:szCs w:val="28"/>
        </w:rPr>
        <w:t>–</w:t>
      </w:r>
      <w:r w:rsidRPr="004C2764">
        <w:rPr>
          <w:sz w:val="28"/>
          <w:szCs w:val="28"/>
        </w:rPr>
        <w:t xml:space="preserve"> </w:t>
      </w:r>
      <w:r>
        <w:rPr>
          <w:sz w:val="28"/>
          <w:szCs w:val="28"/>
        </w:rPr>
        <w:t>attività musicale</w:t>
      </w:r>
    </w:p>
    <w:p w:rsidR="004C2764" w:rsidRPr="002E7DBD" w:rsidRDefault="004C2764" w:rsidP="002E7DBD">
      <w:pPr>
        <w:pStyle w:val="Paragrafoelenco"/>
        <w:numPr>
          <w:ilvl w:val="0"/>
          <w:numId w:val="1"/>
        </w:numPr>
        <w:jc w:val="both"/>
        <w:rPr>
          <w:sz w:val="28"/>
          <w:szCs w:val="28"/>
        </w:rPr>
      </w:pPr>
      <w:r w:rsidRPr="002E7DBD">
        <w:rPr>
          <w:sz w:val="28"/>
          <w:szCs w:val="28"/>
        </w:rPr>
        <w:t xml:space="preserve">BAMBINI </w:t>
      </w:r>
    </w:p>
    <w:p w:rsidR="004C2764" w:rsidRPr="00705AAF" w:rsidRDefault="004C2764" w:rsidP="00613E86">
      <w:pPr>
        <w:jc w:val="both"/>
        <w:rPr>
          <w:rFonts w:eastAsia="Times New Roman" w:cstheme="minorHAnsi"/>
          <w:color w:val="222222"/>
          <w:sz w:val="24"/>
          <w:szCs w:val="24"/>
          <w:lang w:eastAsia="it-IT"/>
        </w:rPr>
      </w:pPr>
      <w:r w:rsidRPr="00705AAF">
        <w:rPr>
          <w:rFonts w:eastAsia="Times New Roman" w:cstheme="minorHAnsi"/>
          <w:color w:val="222222"/>
          <w:sz w:val="24"/>
          <w:szCs w:val="24"/>
          <w:lang w:eastAsia="it-IT"/>
        </w:rPr>
        <w:t xml:space="preserve">Attività di analisi, comprensione ed esecuzione canora del brano “Bambini” di Paola Turci. La tematica della canzone rimanda all’Unicef e ai diritti dei bambini, a quelli fondamentali, a quelli negati, tra i quali rientra anche il gioco, tema centrale dell’edizione 2021 di Libriamoci.  </w:t>
      </w:r>
    </w:p>
    <w:p w:rsidR="00B93B26" w:rsidRDefault="00B93B26" w:rsidP="00613E86">
      <w:pPr>
        <w:jc w:val="both"/>
        <w:rPr>
          <w:sz w:val="28"/>
          <w:szCs w:val="28"/>
        </w:rPr>
      </w:pPr>
      <w:r>
        <w:rPr>
          <w:sz w:val="28"/>
          <w:szCs w:val="28"/>
        </w:rPr>
        <w:t xml:space="preserve">A cura della docente </w:t>
      </w:r>
      <w:r w:rsidRPr="00B93B26">
        <w:rPr>
          <w:b/>
          <w:sz w:val="24"/>
          <w:szCs w:val="24"/>
        </w:rPr>
        <w:t>ADRIANA GUADAGNOLI</w:t>
      </w:r>
      <w:r>
        <w:rPr>
          <w:sz w:val="28"/>
          <w:szCs w:val="28"/>
        </w:rPr>
        <w:t xml:space="preserve"> </w:t>
      </w:r>
    </w:p>
    <w:p w:rsidR="00705AAF" w:rsidRDefault="00705AAF" w:rsidP="00613E86">
      <w:pPr>
        <w:jc w:val="both"/>
        <w:rPr>
          <w:sz w:val="28"/>
          <w:szCs w:val="28"/>
        </w:rPr>
      </w:pPr>
    </w:p>
    <w:p w:rsidR="007A53B4" w:rsidRPr="002E7DBD" w:rsidRDefault="007A53B4" w:rsidP="00613E86">
      <w:pPr>
        <w:jc w:val="both"/>
        <w:rPr>
          <w:rFonts w:eastAsia="Times New Roman" w:cstheme="minorHAnsi"/>
          <w:color w:val="222222"/>
          <w:sz w:val="24"/>
          <w:szCs w:val="24"/>
          <w:lang w:eastAsia="it-IT"/>
        </w:rPr>
      </w:pPr>
      <w:r w:rsidRPr="002E7DBD">
        <w:rPr>
          <w:rFonts w:eastAsia="Times New Roman" w:cstheme="minorHAnsi"/>
          <w:color w:val="222222"/>
          <w:sz w:val="24"/>
          <w:szCs w:val="24"/>
          <w:lang w:eastAsia="it-IT"/>
        </w:rPr>
        <w:t>La scuola si riserva</w:t>
      </w:r>
      <w:r w:rsidR="004C2764" w:rsidRPr="002E7DBD">
        <w:rPr>
          <w:rFonts w:eastAsia="Times New Roman" w:cstheme="minorHAnsi"/>
          <w:color w:val="222222"/>
          <w:sz w:val="24"/>
          <w:szCs w:val="24"/>
          <w:lang w:eastAsia="it-IT"/>
        </w:rPr>
        <w:t>,</w:t>
      </w:r>
      <w:r w:rsidRPr="002E7DBD">
        <w:rPr>
          <w:rFonts w:eastAsia="Times New Roman" w:cstheme="minorHAnsi"/>
          <w:color w:val="222222"/>
          <w:sz w:val="24"/>
          <w:szCs w:val="24"/>
          <w:lang w:eastAsia="it-IT"/>
        </w:rPr>
        <w:t xml:space="preserve"> a comp</w:t>
      </w:r>
      <w:r w:rsidR="004C2764" w:rsidRPr="002E7DBD">
        <w:rPr>
          <w:rFonts w:eastAsia="Times New Roman" w:cstheme="minorHAnsi"/>
          <w:color w:val="222222"/>
          <w:sz w:val="24"/>
          <w:szCs w:val="24"/>
          <w:lang w:eastAsia="it-IT"/>
        </w:rPr>
        <w:t xml:space="preserve">letamento </w:t>
      </w:r>
      <w:r w:rsidRPr="002E7DBD">
        <w:rPr>
          <w:rFonts w:eastAsia="Times New Roman" w:cstheme="minorHAnsi"/>
          <w:color w:val="222222"/>
          <w:sz w:val="24"/>
          <w:szCs w:val="24"/>
          <w:lang w:eastAsia="it-IT"/>
        </w:rPr>
        <w:t>delle iniziative</w:t>
      </w:r>
      <w:r w:rsidR="004C2764" w:rsidRPr="002E7DBD">
        <w:rPr>
          <w:rFonts w:eastAsia="Times New Roman" w:cstheme="minorHAnsi"/>
          <w:color w:val="222222"/>
          <w:sz w:val="24"/>
          <w:szCs w:val="24"/>
          <w:lang w:eastAsia="it-IT"/>
        </w:rPr>
        <w:t>,</w:t>
      </w:r>
      <w:r w:rsidRPr="002E7DBD">
        <w:rPr>
          <w:rFonts w:eastAsia="Times New Roman" w:cstheme="minorHAnsi"/>
          <w:color w:val="222222"/>
          <w:sz w:val="24"/>
          <w:szCs w:val="24"/>
          <w:lang w:eastAsia="it-IT"/>
        </w:rPr>
        <w:t xml:space="preserve"> di dare visibilità</w:t>
      </w:r>
      <w:r w:rsidR="004C2764" w:rsidRPr="002E7DBD">
        <w:rPr>
          <w:rFonts w:eastAsia="Times New Roman" w:cstheme="minorHAnsi"/>
          <w:color w:val="222222"/>
          <w:sz w:val="24"/>
          <w:szCs w:val="24"/>
          <w:lang w:eastAsia="it-IT"/>
        </w:rPr>
        <w:t xml:space="preserve"> ai prodotti realizzati e valorizzare il contributo degli allievi che hanno partecipato alle attività. </w:t>
      </w:r>
      <w:r w:rsidRPr="002E7DBD">
        <w:rPr>
          <w:rFonts w:eastAsia="Times New Roman" w:cstheme="minorHAnsi"/>
          <w:color w:val="222222"/>
          <w:sz w:val="24"/>
          <w:szCs w:val="24"/>
          <w:lang w:eastAsia="it-IT"/>
        </w:rPr>
        <w:t xml:space="preserve"> </w:t>
      </w:r>
    </w:p>
    <w:sectPr w:rsidR="007A53B4" w:rsidRPr="002E7D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052"/>
    <w:multiLevelType w:val="hybridMultilevel"/>
    <w:tmpl w:val="4A8C6482"/>
    <w:lvl w:ilvl="0" w:tplc="0458F9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74629A"/>
    <w:multiLevelType w:val="hybridMultilevel"/>
    <w:tmpl w:val="DA546412"/>
    <w:lvl w:ilvl="0" w:tplc="4A7CC4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FF5452"/>
    <w:multiLevelType w:val="hybridMultilevel"/>
    <w:tmpl w:val="1F28A1B0"/>
    <w:lvl w:ilvl="0" w:tplc="0458F9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86"/>
    <w:rsid w:val="000D7ABF"/>
    <w:rsid w:val="00192C0A"/>
    <w:rsid w:val="001B0E45"/>
    <w:rsid w:val="00203D14"/>
    <w:rsid w:val="00285DA5"/>
    <w:rsid w:val="002D6378"/>
    <w:rsid w:val="002E7DBD"/>
    <w:rsid w:val="0032258C"/>
    <w:rsid w:val="0032322A"/>
    <w:rsid w:val="00325140"/>
    <w:rsid w:val="003D59B6"/>
    <w:rsid w:val="00413AD4"/>
    <w:rsid w:val="00445176"/>
    <w:rsid w:val="00451FF2"/>
    <w:rsid w:val="004C2764"/>
    <w:rsid w:val="004F4604"/>
    <w:rsid w:val="00514317"/>
    <w:rsid w:val="005E1041"/>
    <w:rsid w:val="005E59CC"/>
    <w:rsid w:val="00613E86"/>
    <w:rsid w:val="00654384"/>
    <w:rsid w:val="00661D96"/>
    <w:rsid w:val="006C5181"/>
    <w:rsid w:val="00705AAF"/>
    <w:rsid w:val="00736A57"/>
    <w:rsid w:val="007A53B4"/>
    <w:rsid w:val="007E0D5A"/>
    <w:rsid w:val="008221CA"/>
    <w:rsid w:val="00885837"/>
    <w:rsid w:val="008915DB"/>
    <w:rsid w:val="008B1FB7"/>
    <w:rsid w:val="00925E22"/>
    <w:rsid w:val="009D78B2"/>
    <w:rsid w:val="00A35AC3"/>
    <w:rsid w:val="00AC7E91"/>
    <w:rsid w:val="00B42877"/>
    <w:rsid w:val="00B93B26"/>
    <w:rsid w:val="00C0305E"/>
    <w:rsid w:val="00C176B8"/>
    <w:rsid w:val="00DF6689"/>
    <w:rsid w:val="00E26267"/>
    <w:rsid w:val="00E4785D"/>
    <w:rsid w:val="00F95B8B"/>
    <w:rsid w:val="00FF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3E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3E86"/>
    <w:rPr>
      <w:rFonts w:ascii="Tahoma" w:hAnsi="Tahoma" w:cs="Tahoma"/>
      <w:sz w:val="16"/>
      <w:szCs w:val="16"/>
    </w:rPr>
  </w:style>
  <w:style w:type="paragraph" w:styleId="Paragrafoelenco">
    <w:name w:val="List Paragraph"/>
    <w:basedOn w:val="Normale"/>
    <w:uiPriority w:val="34"/>
    <w:qFormat/>
    <w:rsid w:val="008B1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3E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3E86"/>
    <w:rPr>
      <w:rFonts w:ascii="Tahoma" w:hAnsi="Tahoma" w:cs="Tahoma"/>
      <w:sz w:val="16"/>
      <w:szCs w:val="16"/>
    </w:rPr>
  </w:style>
  <w:style w:type="paragraph" w:styleId="Paragrafoelenco">
    <w:name w:val="List Paragraph"/>
    <w:basedOn w:val="Normale"/>
    <w:uiPriority w:val="34"/>
    <w:qFormat/>
    <w:rsid w:val="008B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915">
      <w:bodyDiv w:val="1"/>
      <w:marLeft w:val="0"/>
      <w:marRight w:val="0"/>
      <w:marTop w:val="0"/>
      <w:marBottom w:val="0"/>
      <w:divBdr>
        <w:top w:val="none" w:sz="0" w:space="0" w:color="auto"/>
        <w:left w:val="none" w:sz="0" w:space="0" w:color="auto"/>
        <w:bottom w:val="none" w:sz="0" w:space="0" w:color="auto"/>
        <w:right w:val="none" w:sz="0" w:space="0" w:color="auto"/>
      </w:divBdr>
    </w:div>
    <w:div w:id="2273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1478</Words>
  <Characters>8427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kmilie2013@gmail.com</dc:creator>
  <cp:lastModifiedBy>kmilie2013@gmail.com</cp:lastModifiedBy>
  <cp:revision>42</cp:revision>
  <dcterms:created xsi:type="dcterms:W3CDTF">2021-11-15T10:15:00Z</dcterms:created>
  <dcterms:modified xsi:type="dcterms:W3CDTF">2021-11-18T15:13:00Z</dcterms:modified>
</cp:coreProperties>
</file>